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DCE4" w:themeColor="text2" w:themeTint="33"/>
  <w:body>
    <w:p w:rsidR="005E55FF" w:rsidRPr="00417800" w:rsidRDefault="00052FF8" w:rsidP="00052FF8">
      <w:pPr>
        <w:spacing w:line="240" w:lineRule="auto"/>
        <w:jc w:val="both"/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</w:pPr>
      <w:r w:rsidRPr="00417800"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  <w:t xml:space="preserve">OBRAZLOŽENJE </w:t>
      </w:r>
      <w:r w:rsidR="00CE167D"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  <w:t xml:space="preserve">II. IZMJENA I DOPUNA </w:t>
      </w:r>
      <w:r w:rsidRPr="00417800"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  <w:t>PRORAČUNA</w:t>
      </w:r>
    </w:p>
    <w:p w:rsidR="003D159D" w:rsidRPr="00417800" w:rsidRDefault="003D159D" w:rsidP="003D159D">
      <w:pPr>
        <w:spacing w:after="0" w:line="240" w:lineRule="auto"/>
        <w:jc w:val="both"/>
        <w:rPr>
          <w:rFonts w:asciiTheme="majorHAnsi" w:eastAsia="Times New Roman" w:hAnsiTheme="majorHAnsi" w:cstheme="minorHAnsi"/>
          <w:color w:val="4472C4" w:themeColor="accent1"/>
          <w:sz w:val="24"/>
          <w:szCs w:val="24"/>
        </w:rPr>
      </w:pPr>
      <w:r w:rsidRPr="00417800"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  <w:t>Sadržaj proračuna</w:t>
      </w:r>
    </w:p>
    <w:p w:rsidR="003D159D" w:rsidRPr="00417800" w:rsidRDefault="003D159D" w:rsidP="003D159D">
      <w:pPr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bCs/>
          <w:color w:val="4472C4" w:themeColor="accent1"/>
        </w:rPr>
      </w:pPr>
    </w:p>
    <w:p w:rsidR="003D159D" w:rsidRPr="00417800" w:rsidRDefault="003D159D" w:rsidP="00B8024D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4472C4"/>
        </w:rPr>
      </w:pPr>
      <w:r w:rsidRPr="00417800">
        <w:rPr>
          <w:rFonts w:asciiTheme="majorHAnsi" w:eastAsia="Times New Roman" w:hAnsiTheme="majorHAnsi" w:cstheme="minorHAnsi"/>
          <w:bCs/>
        </w:rPr>
        <w:t>Proračun JLS sastoji se od plana za proračunsku godinu i projekcija za sljedeće dvije godine. Proračun JLS sastoji se od općeg dijela, posebnog dijela i obrazloženja proračuna.</w:t>
      </w:r>
    </w:p>
    <w:p w:rsidR="003D159D" w:rsidRPr="00417800" w:rsidRDefault="003D159D" w:rsidP="003D159D">
      <w:pPr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/>
      </w:tblPr>
      <w:tblGrid>
        <w:gridCol w:w="2093"/>
        <w:gridCol w:w="2126"/>
        <w:gridCol w:w="5069"/>
      </w:tblGrid>
      <w:tr w:rsidR="003D159D" w:rsidRPr="00417800" w:rsidTr="0093625D">
        <w:tc>
          <w:tcPr>
            <w:tcW w:w="2093" w:type="dxa"/>
            <w:shd w:val="clear" w:color="auto" w:fill="D9E2F3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</w:rPr>
            </w:pPr>
            <w:r w:rsidRPr="00417800"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</w:rPr>
            </w:pPr>
            <w:r w:rsidRPr="00417800"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</w:rPr>
            </w:pPr>
            <w:r w:rsidRPr="00417800"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</w:rPr>
              <w:t>OPIS SASTAVNOG DIJELA</w:t>
            </w:r>
          </w:p>
        </w:tc>
      </w:tr>
      <w:tr w:rsidR="003D159D" w:rsidRPr="00417800" w:rsidTr="0093625D">
        <w:tc>
          <w:tcPr>
            <w:tcW w:w="2093" w:type="dxa"/>
            <w:vMerge w:val="restart"/>
            <w:shd w:val="clear" w:color="auto" w:fill="F2F2F2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  <w:sz w:val="20"/>
                <w:szCs w:val="20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ukupni prihodi poslovanja i prihodi od prodaje nefinancijske imovine, ukupni rashodi poslovanja i rashodi za nabavu nefinancijske imovine</w:t>
            </w:r>
          </w:p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ukupni primici od financijske imovine i zaduživanja i izdaci za financijsku imovinu i otplate zajmova</w:t>
            </w:r>
          </w:p>
        </w:tc>
      </w:tr>
      <w:tr w:rsidR="003D159D" w:rsidRPr="00417800" w:rsidTr="0093625D">
        <w:tc>
          <w:tcPr>
            <w:tcW w:w="2093" w:type="dxa"/>
            <w:vMerge/>
            <w:shd w:val="clear" w:color="auto" w:fill="F2F2F2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ukupni prihodi i rashodi iskazani prema izvorima financiranja i ekonomskoj klasifikaciji na razini skupine </w:t>
            </w:r>
          </w:p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ukupni rashodi iskazani prema funkcijskoj klasifikaciji</w:t>
            </w:r>
          </w:p>
        </w:tc>
      </w:tr>
      <w:tr w:rsidR="003D159D" w:rsidRPr="00417800" w:rsidTr="0093625D">
        <w:tc>
          <w:tcPr>
            <w:tcW w:w="2093" w:type="dxa"/>
            <w:vMerge/>
            <w:shd w:val="clear" w:color="auto" w:fill="F2F2F2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3D159D" w:rsidRPr="00417800" w:rsidTr="0093625D">
        <w:tc>
          <w:tcPr>
            <w:tcW w:w="2093" w:type="dxa"/>
            <w:vMerge/>
            <w:shd w:val="clear" w:color="auto" w:fill="F2F2F2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3D159D" w:rsidRPr="00417800" w:rsidTr="0093625D">
        <w:tc>
          <w:tcPr>
            <w:tcW w:w="2093" w:type="dxa"/>
            <w:vMerge/>
            <w:shd w:val="clear" w:color="auto" w:fill="F2F2F2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3D159D" w:rsidRPr="00417800" w:rsidTr="0093625D">
        <w:tc>
          <w:tcPr>
            <w:tcW w:w="2093" w:type="dxa"/>
            <w:shd w:val="clear" w:color="auto" w:fill="F2F2F2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  <w:sz w:val="20"/>
                <w:szCs w:val="20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3D159D" w:rsidRPr="00417800" w:rsidTr="0093625D">
        <w:tc>
          <w:tcPr>
            <w:tcW w:w="2093" w:type="dxa"/>
            <w:shd w:val="clear" w:color="auto" w:fill="F2F2F2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b/>
                <w:bCs/>
                <w:color w:val="4472C4" w:themeColor="accent1"/>
                <w:sz w:val="20"/>
                <w:szCs w:val="20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59D" w:rsidRPr="00417800" w:rsidRDefault="003D159D" w:rsidP="0093625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:rsidR="003D159D" w:rsidRPr="00417800" w:rsidRDefault="003D159D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417800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:rsidR="004422AA" w:rsidRPr="00417800" w:rsidRDefault="004422AA" w:rsidP="007602C9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</w:p>
    <w:p w:rsidR="00B8024D" w:rsidRPr="00417800" w:rsidRDefault="00EE18CF" w:rsidP="00B8024D">
      <w:pPr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</w:pPr>
      <w:r w:rsidRPr="00EE18CF">
        <w:rPr>
          <w:rFonts w:asciiTheme="majorHAnsi" w:hAnsiTheme="majorHAnsi" w:cstheme="minorHAnsi"/>
          <w:noProof/>
          <w:color w:val="4472C4" w:themeColor="accent1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5.15pt;margin-top:7.5pt;width:132.75pt;height:125.25pt;z-index:251653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" filled="f" stroked="f">
            <v:textbox>
              <w:txbxContent>
                <w:p w:rsidR="005C6788" w:rsidRDefault="005C6788"/>
              </w:txbxContent>
            </v:textbox>
            <w10:wrap type="square"/>
          </v:shape>
        </w:pict>
      </w:r>
      <w:r w:rsidR="00F44802" w:rsidRPr="00417800"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  <w:t>P</w:t>
      </w:r>
      <w:r w:rsidR="00184AF7" w:rsidRPr="00417800">
        <w:rPr>
          <w:rFonts w:asciiTheme="majorHAnsi" w:eastAsia="Times New Roman" w:hAnsiTheme="majorHAnsi" w:cstheme="minorHAnsi"/>
          <w:b/>
          <w:color w:val="4472C4" w:themeColor="accent1"/>
          <w:sz w:val="24"/>
          <w:szCs w:val="24"/>
        </w:rPr>
        <w:t>roračunski korisnici:</w:t>
      </w:r>
    </w:p>
    <w:p w:rsidR="00B8024D" w:rsidRPr="00417800" w:rsidRDefault="00B8024D" w:rsidP="00B8024D">
      <w:pPr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b/>
          <w:color w:val="4472C4" w:themeColor="accent1"/>
        </w:rPr>
      </w:pPr>
    </w:p>
    <w:p w:rsidR="009569B1" w:rsidRPr="00417800" w:rsidRDefault="007D0EC8" w:rsidP="00B8024D">
      <w:pPr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b/>
          <w:color w:val="4472C4" w:themeColor="accent1"/>
        </w:rPr>
      </w:pPr>
      <w:r>
        <w:rPr>
          <w:rFonts w:asciiTheme="majorHAnsi" w:hAnsiTheme="majorHAnsi" w:cstheme="minorHAnsi"/>
        </w:rPr>
        <w:t xml:space="preserve">Proračunski korisnik </w:t>
      </w:r>
      <w:r w:rsidR="00184AF7" w:rsidRPr="00417800">
        <w:rPr>
          <w:rFonts w:asciiTheme="majorHAnsi" w:hAnsiTheme="majorHAnsi" w:cstheme="minorHAnsi"/>
        </w:rPr>
        <w:t xml:space="preserve"> </w:t>
      </w:r>
      <w:r w:rsidR="006E5EBB">
        <w:rPr>
          <w:rFonts w:asciiTheme="majorHAnsi" w:hAnsiTheme="majorHAnsi" w:cstheme="minorHAnsi"/>
        </w:rPr>
        <w:t xml:space="preserve">Općine </w:t>
      </w:r>
      <w:r w:rsidR="00643B4D">
        <w:rPr>
          <w:rFonts w:asciiTheme="majorHAnsi" w:hAnsiTheme="majorHAnsi" w:cstheme="minorHAnsi"/>
        </w:rPr>
        <w:t>Nova Bukovica</w:t>
      </w:r>
      <w:r w:rsidR="006E5EBB">
        <w:rPr>
          <w:rFonts w:asciiTheme="majorHAnsi" w:hAnsiTheme="majorHAnsi" w:cstheme="minorHAnsi"/>
        </w:rPr>
        <w:t xml:space="preserve"> </w:t>
      </w:r>
      <w:r w:rsidR="00643B4D">
        <w:rPr>
          <w:rFonts w:asciiTheme="majorHAnsi" w:hAnsiTheme="majorHAnsi" w:cstheme="minorHAnsi"/>
        </w:rPr>
        <w:t>je</w:t>
      </w:r>
      <w:r w:rsidR="006E5EBB">
        <w:rPr>
          <w:rFonts w:asciiTheme="majorHAnsi" w:hAnsiTheme="majorHAnsi" w:cstheme="minorHAnsi"/>
        </w:rPr>
        <w:t xml:space="preserve"> dječji vrtić </w:t>
      </w:r>
      <w:r w:rsidR="0090635D" w:rsidRPr="0090635D">
        <w:rPr>
          <w:rFonts w:asciiTheme="majorHAnsi" w:hAnsiTheme="majorHAnsi" w:cstheme="minorHAnsi"/>
        </w:rPr>
        <w:t>"Maslačak"</w:t>
      </w:r>
      <w:r w:rsidR="0090635D">
        <w:rPr>
          <w:rFonts w:asciiTheme="majorHAnsi" w:hAnsiTheme="majorHAnsi" w:cstheme="minorHAnsi"/>
        </w:rPr>
        <w:t>.</w:t>
      </w:r>
    </w:p>
    <w:p w:rsidR="00251E8F" w:rsidRDefault="00251E8F" w:rsidP="00251E8F">
      <w:pPr>
        <w:spacing w:after="0"/>
        <w:ind w:left="-284"/>
        <w:jc w:val="both"/>
        <w:rPr>
          <w:rFonts w:asciiTheme="majorHAnsi" w:eastAsia="Times New Roman" w:hAnsiTheme="majorHAnsi" w:cstheme="minorHAnsi"/>
          <w:b/>
        </w:rPr>
      </w:pPr>
    </w:p>
    <w:p w:rsidR="007D0EC8" w:rsidRPr="00417800" w:rsidRDefault="007D0EC8" w:rsidP="00251E8F">
      <w:pPr>
        <w:spacing w:after="0"/>
        <w:ind w:left="-284"/>
        <w:jc w:val="both"/>
        <w:rPr>
          <w:rFonts w:asciiTheme="majorHAnsi" w:eastAsia="Times New Roman" w:hAnsiTheme="majorHAnsi" w:cstheme="minorHAnsi"/>
          <w:b/>
        </w:rPr>
      </w:pPr>
    </w:p>
    <w:p w:rsidR="00184AF7" w:rsidRPr="00417800" w:rsidRDefault="00184AF7" w:rsidP="00707EA6">
      <w:pPr>
        <w:spacing w:after="0"/>
        <w:ind w:left="-284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17800">
        <w:rPr>
          <w:rFonts w:asciiTheme="majorHAnsi" w:eastAsia="Times New Roman" w:hAnsiTheme="majorHAnsi" w:cstheme="minorHAnsi"/>
          <w:b/>
          <w:bCs/>
          <w:color w:val="4472C4" w:themeColor="accent1"/>
          <w:sz w:val="24"/>
          <w:szCs w:val="24"/>
        </w:rPr>
        <w:lastRenderedPageBreak/>
        <w:t>Zakoni i sankcije</w:t>
      </w:r>
      <w:r w:rsidR="00407DE1" w:rsidRPr="00417800">
        <w:rPr>
          <w:rFonts w:asciiTheme="majorHAnsi" w:eastAsia="Times New Roman" w:hAnsiTheme="majorHAnsi" w:cstheme="minorHAnsi"/>
          <w:b/>
          <w:bCs/>
          <w:color w:val="4472C4" w:themeColor="accent1"/>
          <w:sz w:val="24"/>
          <w:szCs w:val="24"/>
        </w:rPr>
        <w:t>:</w:t>
      </w:r>
    </w:p>
    <w:p w:rsidR="00E9495A" w:rsidRPr="00417800" w:rsidRDefault="00E9495A" w:rsidP="00916DCD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sz w:val="24"/>
          <w:szCs w:val="24"/>
        </w:rPr>
      </w:pPr>
    </w:p>
    <w:p w:rsidR="0014546B" w:rsidRPr="00417800" w:rsidRDefault="006E6CFD" w:rsidP="00C72B62">
      <w:p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bookmarkStart w:id="0" w:name="_Hlk64898716"/>
      <w:r w:rsidRPr="00417800">
        <w:rPr>
          <w:rFonts w:asciiTheme="majorHAnsi" w:eastAsia="Times New Roman" w:hAnsiTheme="majorHAnsi" w:cstheme="minorHAnsi"/>
        </w:rPr>
        <w:t>Sukladno Zakonu o Proračunu (</w:t>
      </w:r>
      <w:r w:rsidR="008A79BB" w:rsidRPr="00417800">
        <w:rPr>
          <w:rFonts w:asciiTheme="majorHAnsi" w:eastAsia="Times New Roman" w:hAnsiTheme="majorHAnsi" w:cstheme="minorHAnsi"/>
        </w:rPr>
        <w:t>»N</w:t>
      </w:r>
      <w:r w:rsidRPr="00417800">
        <w:rPr>
          <w:rFonts w:asciiTheme="majorHAnsi" w:eastAsia="Times New Roman" w:hAnsiTheme="majorHAnsi" w:cstheme="minorHAnsi"/>
        </w:rPr>
        <w:t>arodne novine</w:t>
      </w:r>
      <w:r w:rsidR="008A79BB" w:rsidRPr="00417800">
        <w:rPr>
          <w:rFonts w:asciiTheme="majorHAnsi" w:eastAsia="Times New Roman" w:hAnsiTheme="majorHAnsi" w:cstheme="minorHAnsi"/>
        </w:rPr>
        <w:t xml:space="preserve">«, broj </w:t>
      </w:r>
      <w:r w:rsidR="0093677B" w:rsidRPr="00417800">
        <w:rPr>
          <w:rFonts w:asciiTheme="majorHAnsi" w:eastAsia="Times New Roman" w:hAnsiTheme="majorHAnsi" w:cstheme="minorHAnsi"/>
        </w:rPr>
        <w:t>144/21</w:t>
      </w:r>
      <w:r w:rsidRPr="00417800">
        <w:rPr>
          <w:rFonts w:asciiTheme="majorHAnsi" w:eastAsia="Times New Roman" w:hAnsiTheme="majorHAnsi" w:cstheme="minorHAnsi"/>
        </w:rPr>
        <w:t>)</w:t>
      </w:r>
      <w:r w:rsidR="008A79BB" w:rsidRPr="00417800">
        <w:rPr>
          <w:rFonts w:asciiTheme="majorHAnsi" w:eastAsia="Times New Roman" w:hAnsiTheme="majorHAnsi" w:cstheme="minorHAnsi"/>
        </w:rPr>
        <w:t xml:space="preserve"> </w:t>
      </w:r>
      <w:r w:rsidR="00C72B62" w:rsidRPr="00417800">
        <w:rPr>
          <w:rFonts w:asciiTheme="majorHAnsi" w:eastAsia="Times New Roman" w:hAnsiTheme="majorHAnsi" w:cstheme="minorHAnsi"/>
        </w:rPr>
        <w:t xml:space="preserve">Proračun se donosi za jednu fiskalnu (proračunsku) godinu. Kod nas se fiskalna godina poklapa s kalendarskom i traje od </w:t>
      </w:r>
      <w:r w:rsidR="00A90FD9" w:rsidRPr="00417800">
        <w:rPr>
          <w:rFonts w:asciiTheme="majorHAnsi" w:eastAsia="Times New Roman" w:hAnsiTheme="majorHAnsi" w:cstheme="minorHAnsi"/>
        </w:rPr>
        <w:t xml:space="preserve"> </w:t>
      </w:r>
      <w:r w:rsidR="00C72B62" w:rsidRPr="00417800">
        <w:rPr>
          <w:rFonts w:asciiTheme="majorHAnsi" w:eastAsia="Times New Roman" w:hAnsiTheme="majorHAnsi" w:cstheme="minorHAnsi"/>
        </w:rPr>
        <w:t xml:space="preserve">01. siječnja do 31. prosinca. Jedini ovlašteni predlagatelj Proračuna je Općinski načelnik.  </w:t>
      </w:r>
      <w:r w:rsidR="00B8024D" w:rsidRPr="00417800">
        <w:rPr>
          <w:rFonts w:asciiTheme="majorHAnsi" w:eastAsia="Times New Roman" w:hAnsiTheme="majorHAnsi" w:cstheme="minorHAnsi"/>
        </w:rPr>
        <w:t>Općinski načelnik</w:t>
      </w:r>
      <w:r w:rsidR="00C72B62" w:rsidRPr="00417800">
        <w:rPr>
          <w:rFonts w:asciiTheme="majorHAnsi" w:eastAsia="Times New Roman" w:hAnsiTheme="majorHAnsi" w:cstheme="minorHAnsi"/>
        </w:rPr>
        <w:t xml:space="preserve"> odgovoran je za zakonito</w:t>
      </w:r>
      <w:r w:rsidR="00B950DF" w:rsidRPr="00417800">
        <w:rPr>
          <w:rFonts w:asciiTheme="majorHAnsi" w:eastAsia="Times New Roman" w:hAnsiTheme="majorHAnsi" w:cstheme="minorHAnsi"/>
        </w:rPr>
        <w:t xml:space="preserve"> i</w:t>
      </w:r>
      <w:r w:rsidR="00C72B62" w:rsidRPr="00417800">
        <w:rPr>
          <w:rFonts w:asciiTheme="majorHAnsi" w:eastAsia="Times New Roman" w:hAnsiTheme="majorHAnsi" w:cstheme="minorHAnsi"/>
        </w:rPr>
        <w:t xml:space="preserve"> </w:t>
      </w:r>
      <w:r w:rsidR="00B950DF" w:rsidRPr="00417800">
        <w:rPr>
          <w:rFonts w:asciiTheme="majorHAnsi" w:eastAsia="Times New Roman" w:hAnsiTheme="majorHAnsi" w:cstheme="minorHAnsi"/>
        </w:rPr>
        <w:t xml:space="preserve">pravilno planiranje </w:t>
      </w:r>
      <w:r w:rsidR="00C72B62" w:rsidRPr="00417800">
        <w:rPr>
          <w:rFonts w:asciiTheme="majorHAnsi" w:eastAsia="Times New Roman" w:hAnsiTheme="majorHAnsi" w:cstheme="minorHAnsi"/>
        </w:rPr>
        <w:t>i izvršavanje proračuna, za svrhovito, učinkovito i ekonomično raspolaganje proračunskim sredstvima. Proračun donosi</w:t>
      </w:r>
      <w:r w:rsidR="00B8024D" w:rsidRPr="00417800">
        <w:rPr>
          <w:rFonts w:asciiTheme="majorHAnsi" w:eastAsia="Times New Roman" w:hAnsiTheme="majorHAnsi" w:cstheme="minorHAnsi"/>
        </w:rPr>
        <w:t xml:space="preserve"> </w:t>
      </w:r>
      <w:r w:rsidR="00C72B62" w:rsidRPr="00417800">
        <w:rPr>
          <w:rFonts w:asciiTheme="majorHAnsi" w:eastAsia="Times New Roman" w:hAnsiTheme="majorHAnsi" w:cstheme="minorHAnsi"/>
        </w:rPr>
        <w:t>(izglasava)</w:t>
      </w:r>
      <w:r w:rsidR="00B8024D" w:rsidRPr="00417800">
        <w:rPr>
          <w:rFonts w:asciiTheme="majorHAnsi" w:eastAsia="Times New Roman" w:hAnsiTheme="majorHAnsi" w:cstheme="minorHAnsi"/>
        </w:rPr>
        <w:t xml:space="preserve"> </w:t>
      </w:r>
      <w:r w:rsidR="00C72B62" w:rsidRPr="00417800">
        <w:rPr>
          <w:rFonts w:asciiTheme="majorHAnsi" w:eastAsia="Times New Roman" w:hAnsiTheme="majorHAnsi" w:cstheme="minorHAnsi"/>
        </w:rPr>
        <w:t xml:space="preserve">Općinsko vijeće do kraja godine. </w:t>
      </w:r>
    </w:p>
    <w:p w:rsidR="00C72B62" w:rsidRPr="00417800" w:rsidRDefault="00C72B62" w:rsidP="00C72B62">
      <w:p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417800">
        <w:rPr>
          <w:rFonts w:asciiTheme="majorHAnsi" w:eastAsia="Times New Roman" w:hAnsiTheme="majorHAnsi" w:cstheme="minorHAnsi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:rsidR="00C72B62" w:rsidRPr="00417800" w:rsidRDefault="00C72B62" w:rsidP="00C72B62">
      <w:p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417800">
        <w:rPr>
          <w:rFonts w:asciiTheme="majorHAnsi" w:eastAsia="Times New Roman" w:hAnsiTheme="majorHAnsi" w:cstheme="minorHAnsi"/>
        </w:rPr>
        <w:t xml:space="preserve">U slučaju kada je raspušteno samo Općinsko vijeće, a </w:t>
      </w:r>
      <w:r w:rsidR="004E1DAC" w:rsidRPr="00417800">
        <w:rPr>
          <w:rFonts w:asciiTheme="majorHAnsi" w:eastAsia="Times New Roman" w:hAnsiTheme="majorHAnsi" w:cstheme="minorHAnsi"/>
        </w:rPr>
        <w:t>O</w:t>
      </w:r>
      <w:r w:rsidRPr="00417800">
        <w:rPr>
          <w:rFonts w:asciiTheme="majorHAnsi" w:eastAsia="Times New Roman" w:hAnsiTheme="majorHAnsi" w:cstheme="minorHAnsi"/>
        </w:rPr>
        <w:t xml:space="preserve">pćinski načelnik nije razriješen, do imenovanja povjerenika Vlade Republike Hrvatske, financiranje se obavlja izvršavanjem redovnih i nužnih rashoda i izdataka temeljem odluke o financiranju nužnih rashoda i izdataka koju donosi </w:t>
      </w:r>
      <w:r w:rsidR="004E1DAC" w:rsidRPr="00417800">
        <w:rPr>
          <w:rFonts w:asciiTheme="majorHAnsi" w:eastAsia="Times New Roman" w:hAnsiTheme="majorHAnsi" w:cstheme="minorHAnsi"/>
        </w:rPr>
        <w:t>O</w:t>
      </w:r>
      <w:r w:rsidRPr="00417800">
        <w:rPr>
          <w:rFonts w:asciiTheme="majorHAnsi" w:eastAsia="Times New Roman" w:hAnsiTheme="majorHAnsi" w:cstheme="minorHAnsi"/>
        </w:rPr>
        <w:t>pćinski načelnik.</w:t>
      </w:r>
    </w:p>
    <w:p w:rsidR="00B6007A" w:rsidRPr="00417800" w:rsidRDefault="00C72B62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  <w:r w:rsidRPr="00417800">
        <w:rPr>
          <w:rFonts w:asciiTheme="majorHAnsi" w:eastAsia="Times New Roman" w:hAnsiTheme="majorHAnsi" w:cstheme="minorHAnsi"/>
        </w:rPr>
        <w:t xml:space="preserve">Po imenovanju povjerenika Vlade Republike Hrvatske, </w:t>
      </w:r>
      <w:r w:rsidR="004E1DAC" w:rsidRPr="00417800">
        <w:rPr>
          <w:rFonts w:asciiTheme="majorHAnsi" w:eastAsia="Times New Roman" w:hAnsiTheme="majorHAnsi" w:cstheme="minorHAnsi"/>
        </w:rPr>
        <w:t>O</w:t>
      </w:r>
      <w:r w:rsidRPr="00417800">
        <w:rPr>
          <w:rFonts w:asciiTheme="majorHAnsi" w:eastAsia="Times New Roman" w:hAnsiTheme="majorHAnsi" w:cstheme="minorHAnsi"/>
        </w:rPr>
        <w:t>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</w:t>
      </w:r>
      <w:r w:rsidR="00B6007A" w:rsidRPr="00417800">
        <w:rPr>
          <w:rFonts w:asciiTheme="majorHAnsi" w:eastAsia="Times New Roman" w:hAnsiTheme="majorHAnsi" w:cstheme="minorHAnsi"/>
        </w:rPr>
        <w:t>.</w:t>
      </w:r>
    </w:p>
    <w:p w:rsidR="00B950DF" w:rsidRDefault="00B950DF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  <w:r w:rsidRPr="00417800">
        <w:rPr>
          <w:rFonts w:asciiTheme="majorHAnsi" w:eastAsia="Times New Roman" w:hAnsiTheme="majorHAnsi" w:cstheme="minorHAnsi"/>
        </w:rPr>
        <w:t>Ako do isteka roka privremenog financiranja nije donesen proračun u jedinici u kojoj je općinski načelnik koji nema zamjenika onemogućen u obavljanju svoje dužnosti, financiranje se obavlja izvršavanjem redovnih i nužnih rashoda i izdataka temeljem odluke o financiranju nužnih rashoda i izdataka koju donosi predstavničko tijelo na prijedlog privremenog zamjenika općinskog načelnika iz članka 43.a Zakona o lokalnoj i područnoj (regionalnoj) samoupravi (</w:t>
      </w:r>
      <w:r w:rsidR="008A79BB" w:rsidRPr="00417800">
        <w:rPr>
          <w:rFonts w:asciiTheme="majorHAnsi" w:eastAsia="Times New Roman" w:hAnsiTheme="majorHAnsi" w:cstheme="minorHAnsi"/>
        </w:rPr>
        <w:t>»</w:t>
      </w:r>
      <w:r w:rsidRPr="00417800">
        <w:rPr>
          <w:rFonts w:asciiTheme="majorHAnsi" w:eastAsia="Times New Roman" w:hAnsiTheme="majorHAnsi" w:cstheme="minorHAnsi"/>
        </w:rPr>
        <w:t>Narodne novine</w:t>
      </w:r>
      <w:r w:rsidR="008A79BB" w:rsidRPr="00417800">
        <w:rPr>
          <w:rFonts w:asciiTheme="majorHAnsi" w:eastAsia="Times New Roman" w:hAnsiTheme="majorHAnsi" w:cstheme="minorHAnsi"/>
        </w:rPr>
        <w:t>«</w:t>
      </w:r>
      <w:r w:rsidRPr="00417800">
        <w:rPr>
          <w:rFonts w:asciiTheme="majorHAnsi" w:eastAsia="Times New Roman" w:hAnsiTheme="majorHAnsi" w:cstheme="minorHAnsi"/>
        </w:rPr>
        <w:t>, broj 33/01, 60/01, 129/05, 109/07, 125/08, 36/09, 150/11, 144/12, 19/13, 137/15, 123/17, 98/19, 144/20).</w:t>
      </w:r>
      <w:bookmarkEnd w:id="0"/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416E76" w:rsidRDefault="00416E76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7D0EC8" w:rsidRPr="00417800" w:rsidRDefault="007D0EC8" w:rsidP="007602C9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614B8F" w:rsidRPr="00417800" w:rsidRDefault="00614B8F" w:rsidP="00614B8F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</w:pP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lastRenderedPageBreak/>
        <w:t xml:space="preserve">Ukupni prihodi i primici Općine </w:t>
      </w:r>
      <w:r w:rsidR="00643B4D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Nova Bukovica</w:t>
      </w:r>
      <w:r w:rsidR="00A52739"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 </w:t>
      </w: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 za 202</w:t>
      </w:r>
      <w:r w:rsidR="00CE167D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4</w:t>
      </w: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. godinu planirani su u iznosu od </w:t>
      </w:r>
      <w:r w:rsidR="002D5569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1</w:t>
      </w:r>
      <w:r w:rsidR="00D33239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.</w:t>
      </w:r>
      <w:r w:rsidR="002D5569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275</w:t>
      </w:r>
      <w:r w:rsidR="00D33239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.</w:t>
      </w:r>
      <w:r w:rsidR="002D5569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852,50</w:t>
      </w:r>
      <w:r w:rsidR="00A52739"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 </w:t>
      </w: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eura</w:t>
      </w:r>
    </w:p>
    <w:p w:rsidR="00614B8F" w:rsidRPr="00417800" w:rsidRDefault="00614B8F" w:rsidP="00614B8F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</w:pPr>
    </w:p>
    <w:p w:rsidR="00614B8F" w:rsidRPr="00417800" w:rsidRDefault="00614B8F" w:rsidP="00614B8F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</w:pP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PRIHODI I PRIMICI </w:t>
      </w:r>
    </w:p>
    <w:p w:rsidR="00614B8F" w:rsidRPr="003B3831" w:rsidRDefault="00614B8F" w:rsidP="00614B8F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C45911" w:themeColor="accent2" w:themeShade="BF"/>
          <w:sz w:val="24"/>
          <w:szCs w:val="24"/>
        </w:rPr>
      </w:pPr>
    </w:p>
    <w:p w:rsidR="00B8024D" w:rsidRPr="00BA42CB" w:rsidRDefault="00614B8F" w:rsidP="00614B8F">
      <w:pPr>
        <w:spacing w:after="0" w:line="240" w:lineRule="auto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Prihodi poslovanja Općine </w:t>
      </w:r>
      <w:r w:rsidR="00643B4D">
        <w:rPr>
          <w:rFonts w:asciiTheme="majorHAnsi" w:eastAsia="Times New Roman" w:hAnsiTheme="majorHAnsi" w:cstheme="minorHAnsi"/>
          <w:bCs/>
          <w:sz w:val="24"/>
          <w:szCs w:val="24"/>
        </w:rPr>
        <w:t>Nova Bukovica</w:t>
      </w:r>
      <w:r w:rsidR="007D0EC8">
        <w:rPr>
          <w:rFonts w:asciiTheme="majorHAnsi" w:eastAsia="Times New Roman" w:hAnsiTheme="majorHAnsi" w:cstheme="minorHAnsi"/>
          <w:bCs/>
          <w:sz w:val="24"/>
          <w:szCs w:val="24"/>
        </w:rPr>
        <w:t xml:space="preserve"> i proračunskog korisnika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za 202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4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.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godinu planirani su u iznosu od 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1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.</w:t>
      </w:r>
      <w:r w:rsidR="007D0EC8">
        <w:rPr>
          <w:rFonts w:asciiTheme="majorHAnsi" w:eastAsia="Times New Roman" w:hAnsiTheme="majorHAnsi" w:cstheme="minorHAnsi"/>
          <w:bCs/>
          <w:sz w:val="24"/>
          <w:szCs w:val="24"/>
        </w:rPr>
        <w:t>2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75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.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852,50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eura, a čine ih prihodi od poreza planirani u iznosu od 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277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.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5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00,00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eura, </w:t>
      </w:r>
      <w:r w:rsidR="00315812" w:rsidRPr="00BA42CB">
        <w:rPr>
          <w:rFonts w:asciiTheme="majorHAnsi" w:eastAsia="Times New Roman" w:hAnsiTheme="majorHAnsi" w:cstheme="minorHAnsi"/>
          <w:bCs/>
          <w:sz w:val="24"/>
          <w:szCs w:val="24"/>
        </w:rPr>
        <w:t>Pomoći iz inozemstv</w:t>
      </w:r>
      <w:r w:rsidR="00A306B9">
        <w:rPr>
          <w:rFonts w:asciiTheme="majorHAnsi" w:eastAsia="Times New Roman" w:hAnsiTheme="majorHAnsi" w:cstheme="minorHAnsi"/>
          <w:bCs/>
          <w:sz w:val="24"/>
          <w:szCs w:val="24"/>
        </w:rPr>
        <w:t>a</w:t>
      </w:r>
      <w:r w:rsidR="00643B4D">
        <w:rPr>
          <w:rFonts w:asciiTheme="majorHAnsi" w:eastAsia="Times New Roman" w:hAnsiTheme="majorHAnsi" w:cstheme="minorHAnsi"/>
          <w:bCs/>
          <w:sz w:val="24"/>
          <w:szCs w:val="24"/>
        </w:rPr>
        <w:t>(darovnice)</w:t>
      </w:r>
      <w:r w:rsidR="00315812"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i od subjekata unutar općeg proračuna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planirane u iznosu od 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456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.000,00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eura, prihodi od imovine planirani u iznosu od 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280.64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0,00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eura, prihodi od upravnih i administrativnih pristojbi, pristojbi po posebnim propisima i naknada planirani u iznosu od 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261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.</w:t>
      </w:r>
      <w:r w:rsidR="00CE167D">
        <w:rPr>
          <w:rFonts w:asciiTheme="majorHAnsi" w:eastAsia="Times New Roman" w:hAnsiTheme="majorHAnsi" w:cstheme="minorHAnsi"/>
          <w:bCs/>
          <w:sz w:val="24"/>
          <w:szCs w:val="24"/>
        </w:rPr>
        <w:t>512</w:t>
      </w:r>
      <w:r w:rsidR="00D33239">
        <w:rPr>
          <w:rFonts w:asciiTheme="majorHAnsi" w:eastAsia="Times New Roman" w:hAnsiTheme="majorHAnsi" w:cstheme="minorHAnsi"/>
          <w:bCs/>
          <w:sz w:val="24"/>
          <w:szCs w:val="24"/>
        </w:rPr>
        <w:t>,00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eura</w:t>
      </w:r>
      <w:r w:rsidR="00315812"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i 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</w:t>
      </w:r>
      <w:r w:rsidR="00643B4D">
        <w:rPr>
          <w:rFonts w:asciiTheme="majorHAnsi" w:eastAsia="Times New Roman" w:hAnsiTheme="majorHAnsi" w:cstheme="minorHAnsi"/>
          <w:bCs/>
          <w:sz w:val="24"/>
          <w:szCs w:val="24"/>
        </w:rPr>
        <w:t>Kazne, upravne mjere i ostali prihodi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planirani u iznosu od </w:t>
      </w:r>
      <w:r w:rsidR="00643B4D">
        <w:rPr>
          <w:rFonts w:asciiTheme="majorHAnsi" w:eastAsia="Times New Roman" w:hAnsiTheme="majorHAnsi" w:cstheme="minorHAnsi"/>
          <w:bCs/>
          <w:sz w:val="24"/>
          <w:szCs w:val="24"/>
        </w:rPr>
        <w:t>200,00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eura</w:t>
      </w:r>
      <w:r w:rsidR="002D5569">
        <w:rPr>
          <w:rFonts w:asciiTheme="majorHAnsi" w:eastAsia="Times New Roman" w:hAnsiTheme="majorHAnsi" w:cstheme="minorHAnsi"/>
          <w:bCs/>
          <w:sz w:val="24"/>
          <w:szCs w:val="24"/>
        </w:rPr>
        <w:t>, primici od zaduživanja 5.800,00</w:t>
      </w:r>
      <w:r w:rsidR="00B8024D" w:rsidRPr="00BA42CB">
        <w:rPr>
          <w:rFonts w:asciiTheme="majorHAnsi" w:eastAsia="Times New Roman" w:hAnsiTheme="majorHAnsi" w:cstheme="minorHAnsi"/>
          <w:bCs/>
          <w:sz w:val="24"/>
          <w:szCs w:val="24"/>
        </w:rPr>
        <w:t>.</w:t>
      </w:r>
      <w:r w:rsidRPr="00BA42CB">
        <w:rPr>
          <w:rFonts w:asciiTheme="majorHAnsi" w:eastAsia="Times New Roman" w:hAnsiTheme="majorHAnsi" w:cstheme="minorHAnsi"/>
          <w:bCs/>
          <w:sz w:val="24"/>
          <w:szCs w:val="24"/>
        </w:rPr>
        <w:t xml:space="preserve"> </w:t>
      </w:r>
    </w:p>
    <w:p w:rsidR="006A52A3" w:rsidRPr="00BA42CB" w:rsidRDefault="006A52A3" w:rsidP="00614B8F">
      <w:pPr>
        <w:spacing w:after="0" w:line="240" w:lineRule="auto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</w:p>
    <w:p w:rsidR="00983B17" w:rsidRPr="00417800" w:rsidRDefault="00983B17" w:rsidP="00A9418E">
      <w:pPr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Ind w:w="-736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/>
      </w:tblPr>
      <w:tblGrid>
        <w:gridCol w:w="2263"/>
        <w:gridCol w:w="1360"/>
        <w:gridCol w:w="1676"/>
        <w:gridCol w:w="2017"/>
      </w:tblGrid>
      <w:tr w:rsidR="00CE167D" w:rsidRPr="00B8024D" w:rsidTr="00CE167D">
        <w:trPr>
          <w:trHeight w:val="722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CE167D" w:rsidRPr="00B8024D" w:rsidRDefault="00CE167D" w:rsidP="0093625D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bookmarkStart w:id="1" w:name="_Hlk64526596"/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PRIHODI I PRIMICI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CE167D" w:rsidRPr="00B8024D" w:rsidRDefault="00CE167D" w:rsidP="00CE167D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I. IZMJENE I DOPUNE ZA 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:rsidR="00CE167D" w:rsidRPr="00B8024D" w:rsidRDefault="00CE167D" w:rsidP="0093625D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POVEĆANJE/SMANJENJE</w:t>
            </w:r>
          </w:p>
        </w:tc>
        <w:tc>
          <w:tcPr>
            <w:tcW w:w="2017" w:type="dxa"/>
            <w:shd w:val="clear" w:color="auto" w:fill="E7E6E6" w:themeFill="background2"/>
            <w:vAlign w:val="center"/>
          </w:tcPr>
          <w:p w:rsidR="00CE167D" w:rsidRPr="00B8024D" w:rsidRDefault="00CE167D" w:rsidP="0093625D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II. IZMJENE I DOPUNE ZA 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</w:t>
            </w:r>
          </w:p>
        </w:tc>
      </w:tr>
      <w:bookmarkEnd w:id="1"/>
      <w:tr w:rsidR="00CE167D" w:rsidRPr="00CE167D" w:rsidTr="00CE167D">
        <w:trPr>
          <w:trHeight w:val="479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E167D" w:rsidRPr="00CE167D" w:rsidRDefault="00CE167D" w:rsidP="0093625D">
            <w:pPr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5.178.919,00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-3.903.066,50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1.275.852,50</w:t>
            </w:r>
          </w:p>
        </w:tc>
      </w:tr>
      <w:tr w:rsidR="00CE167D" w:rsidRPr="00CE167D" w:rsidTr="00CE167D">
        <w:trPr>
          <w:trHeight w:val="479"/>
          <w:jc w:val="center"/>
        </w:trPr>
        <w:tc>
          <w:tcPr>
            <w:tcW w:w="2263" w:type="dxa"/>
            <w:vAlign w:val="center"/>
          </w:tcPr>
          <w:p w:rsidR="00CE167D" w:rsidRPr="00CE167D" w:rsidRDefault="00CE167D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61</w:t>
            </w:r>
            <w:r w:rsidRPr="00CE167D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1360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277.500,00</w:t>
            </w:r>
          </w:p>
        </w:tc>
        <w:tc>
          <w:tcPr>
            <w:tcW w:w="1676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017" w:type="dxa"/>
            <w:vAlign w:val="center"/>
          </w:tcPr>
          <w:p w:rsidR="00CE167D" w:rsidRPr="00CE167D" w:rsidRDefault="00CE167D" w:rsidP="00CE167D">
            <w:pPr>
              <w:jc w:val="center"/>
              <w:rPr>
                <w:sz w:val="20"/>
                <w:szCs w:val="20"/>
              </w:rPr>
            </w:pPr>
            <w:r w:rsidRPr="00CE167D">
              <w:rPr>
                <w:sz w:val="20"/>
                <w:szCs w:val="20"/>
              </w:rPr>
              <w:t>277.500,00</w:t>
            </w:r>
          </w:p>
        </w:tc>
      </w:tr>
      <w:tr w:rsidR="00CE167D" w:rsidRPr="00CE167D" w:rsidTr="00CE167D">
        <w:trPr>
          <w:trHeight w:val="1047"/>
          <w:jc w:val="center"/>
        </w:trPr>
        <w:tc>
          <w:tcPr>
            <w:tcW w:w="2263" w:type="dxa"/>
            <w:vAlign w:val="center"/>
          </w:tcPr>
          <w:p w:rsidR="00CE167D" w:rsidRPr="00CE167D" w:rsidRDefault="00CE167D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63</w:t>
            </w:r>
            <w:r w:rsidRPr="00CE167D">
              <w:rPr>
                <w:rFonts w:cstheme="minorHAnsi"/>
                <w:bCs/>
                <w:sz w:val="20"/>
                <w:szCs w:val="20"/>
              </w:rPr>
              <w:t xml:space="preserve">  Pomoći iz inozemstva (darovnice)i od subjekata unutar općeg proračuna</w:t>
            </w:r>
          </w:p>
        </w:tc>
        <w:tc>
          <w:tcPr>
            <w:tcW w:w="1360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67D">
              <w:rPr>
                <w:rFonts w:cstheme="minorHAnsi"/>
                <w:sz w:val="20"/>
                <w:szCs w:val="20"/>
              </w:rPr>
              <w:t>3.975.500,00</w:t>
            </w:r>
          </w:p>
        </w:tc>
        <w:tc>
          <w:tcPr>
            <w:tcW w:w="1676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-3.519.500,00</w:t>
            </w:r>
          </w:p>
        </w:tc>
        <w:tc>
          <w:tcPr>
            <w:tcW w:w="2017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456.000,00</w:t>
            </w:r>
          </w:p>
        </w:tc>
      </w:tr>
      <w:tr w:rsidR="00CE167D" w:rsidRPr="00CE167D" w:rsidTr="00CE167D">
        <w:trPr>
          <w:trHeight w:val="479"/>
          <w:jc w:val="center"/>
        </w:trPr>
        <w:tc>
          <w:tcPr>
            <w:tcW w:w="2263" w:type="dxa"/>
            <w:vAlign w:val="center"/>
          </w:tcPr>
          <w:p w:rsidR="00CE167D" w:rsidRPr="00CE167D" w:rsidRDefault="00CE167D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64</w:t>
            </w:r>
            <w:r w:rsidRPr="00CE167D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1360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471.640,00</w:t>
            </w:r>
          </w:p>
        </w:tc>
        <w:tc>
          <w:tcPr>
            <w:tcW w:w="1676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-191.000,00</w:t>
            </w:r>
          </w:p>
        </w:tc>
        <w:tc>
          <w:tcPr>
            <w:tcW w:w="2017" w:type="dxa"/>
            <w:vAlign w:val="center"/>
          </w:tcPr>
          <w:p w:rsidR="00CE167D" w:rsidRPr="00CE167D" w:rsidRDefault="00CE167D" w:rsidP="00CE167D">
            <w:pPr>
              <w:jc w:val="center"/>
              <w:rPr>
                <w:sz w:val="20"/>
                <w:szCs w:val="20"/>
              </w:rPr>
            </w:pPr>
            <w:r w:rsidRPr="00CE167D">
              <w:rPr>
                <w:sz w:val="20"/>
                <w:szCs w:val="20"/>
              </w:rPr>
              <w:t>280.640,00</w:t>
            </w:r>
          </w:p>
        </w:tc>
      </w:tr>
      <w:tr w:rsidR="00CE167D" w:rsidRPr="00CE167D" w:rsidTr="00CE167D">
        <w:trPr>
          <w:trHeight w:val="1677"/>
          <w:jc w:val="center"/>
        </w:trPr>
        <w:tc>
          <w:tcPr>
            <w:tcW w:w="2263" w:type="dxa"/>
            <w:vAlign w:val="center"/>
          </w:tcPr>
          <w:p w:rsidR="00CE167D" w:rsidRPr="00CE167D" w:rsidRDefault="00CE167D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CE167D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360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454.079,00</w:t>
            </w:r>
          </w:p>
        </w:tc>
        <w:tc>
          <w:tcPr>
            <w:tcW w:w="1676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-192.566,50</w:t>
            </w:r>
          </w:p>
        </w:tc>
        <w:tc>
          <w:tcPr>
            <w:tcW w:w="2017" w:type="dxa"/>
            <w:vAlign w:val="center"/>
          </w:tcPr>
          <w:p w:rsidR="00CE167D" w:rsidRPr="00CE167D" w:rsidRDefault="00CE167D" w:rsidP="00CE167D">
            <w:pPr>
              <w:jc w:val="center"/>
              <w:rPr>
                <w:sz w:val="20"/>
                <w:szCs w:val="20"/>
              </w:rPr>
            </w:pPr>
            <w:r w:rsidRPr="00CE167D">
              <w:rPr>
                <w:sz w:val="20"/>
                <w:szCs w:val="20"/>
              </w:rPr>
              <w:t>261.512,50</w:t>
            </w:r>
          </w:p>
        </w:tc>
      </w:tr>
      <w:tr w:rsidR="00CE167D" w:rsidRPr="00CE167D" w:rsidTr="00CE167D">
        <w:trPr>
          <w:trHeight w:val="1197"/>
          <w:jc w:val="center"/>
        </w:trPr>
        <w:tc>
          <w:tcPr>
            <w:tcW w:w="2263" w:type="dxa"/>
            <w:vAlign w:val="center"/>
          </w:tcPr>
          <w:p w:rsidR="00CE167D" w:rsidRPr="00CE167D" w:rsidRDefault="00CE167D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 xml:space="preserve">68 </w:t>
            </w:r>
            <w:r w:rsidRPr="00CE167D">
              <w:rPr>
                <w:rFonts w:cstheme="minorHAnsi"/>
                <w:bCs/>
                <w:sz w:val="20"/>
                <w:szCs w:val="20"/>
              </w:rPr>
              <w:t>Kazne, upravne mjere i ostali prihodi</w:t>
            </w:r>
          </w:p>
        </w:tc>
        <w:tc>
          <w:tcPr>
            <w:tcW w:w="1360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200,00</w:t>
            </w:r>
          </w:p>
        </w:tc>
        <w:tc>
          <w:tcPr>
            <w:tcW w:w="1676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017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200,00</w:t>
            </w:r>
          </w:p>
        </w:tc>
      </w:tr>
      <w:tr w:rsidR="00CE167D" w:rsidRPr="00CE167D" w:rsidTr="00CE167D">
        <w:trPr>
          <w:trHeight w:val="239"/>
          <w:jc w:val="center"/>
        </w:trPr>
        <w:tc>
          <w:tcPr>
            <w:tcW w:w="2263" w:type="dxa"/>
            <w:vAlign w:val="center"/>
          </w:tcPr>
          <w:p w:rsidR="00CE167D" w:rsidRPr="00CE167D" w:rsidRDefault="00CE167D" w:rsidP="0093625D">
            <w:pPr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360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5.800,00</w:t>
            </w:r>
          </w:p>
        </w:tc>
        <w:tc>
          <w:tcPr>
            <w:tcW w:w="1676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>5</w:t>
            </w:r>
            <w:r w:rsidR="002D5569">
              <w:rPr>
                <w:rFonts w:cstheme="minorHAnsi"/>
                <w:b/>
                <w:sz w:val="20"/>
                <w:szCs w:val="20"/>
              </w:rPr>
              <w:t>.</w:t>
            </w:r>
            <w:r w:rsidRPr="00CE167D">
              <w:rPr>
                <w:rFonts w:cstheme="minorHAnsi"/>
                <w:b/>
                <w:sz w:val="20"/>
                <w:szCs w:val="20"/>
              </w:rPr>
              <w:t>800,00</w:t>
            </w:r>
          </w:p>
        </w:tc>
      </w:tr>
      <w:tr w:rsidR="00CE167D" w:rsidRPr="00CE167D" w:rsidTr="00CE167D">
        <w:trPr>
          <w:trHeight w:val="239"/>
          <w:jc w:val="center"/>
        </w:trPr>
        <w:tc>
          <w:tcPr>
            <w:tcW w:w="2263" w:type="dxa"/>
            <w:vAlign w:val="center"/>
          </w:tcPr>
          <w:p w:rsidR="00CE167D" w:rsidRPr="00CE167D" w:rsidRDefault="00CE167D" w:rsidP="0093625D">
            <w:pPr>
              <w:rPr>
                <w:rFonts w:cstheme="minorHAnsi"/>
                <w:b/>
                <w:sz w:val="20"/>
                <w:szCs w:val="20"/>
              </w:rPr>
            </w:pPr>
            <w:r w:rsidRPr="00CE167D">
              <w:rPr>
                <w:rFonts w:cstheme="minorHAnsi"/>
                <w:b/>
                <w:sz w:val="20"/>
                <w:szCs w:val="20"/>
              </w:rPr>
              <w:t xml:space="preserve">84 </w:t>
            </w:r>
            <w:r w:rsidRPr="00CE167D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1360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5.800,00</w:t>
            </w:r>
          </w:p>
        </w:tc>
        <w:tc>
          <w:tcPr>
            <w:tcW w:w="1676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CE167D" w:rsidRPr="00CE167D" w:rsidRDefault="00CE167D" w:rsidP="00CE16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67D">
              <w:rPr>
                <w:rFonts w:cstheme="minorHAnsi"/>
                <w:bCs/>
                <w:sz w:val="20"/>
                <w:szCs w:val="20"/>
              </w:rPr>
              <w:t>5</w:t>
            </w:r>
            <w:r w:rsidR="002D5569">
              <w:rPr>
                <w:rFonts w:cstheme="minorHAnsi"/>
                <w:bCs/>
                <w:sz w:val="20"/>
                <w:szCs w:val="20"/>
              </w:rPr>
              <w:t>.</w:t>
            </w:r>
            <w:r w:rsidRPr="00CE167D">
              <w:rPr>
                <w:rFonts w:cstheme="minorHAnsi"/>
                <w:bCs/>
                <w:sz w:val="20"/>
                <w:szCs w:val="20"/>
              </w:rPr>
              <w:t>800,00</w:t>
            </w:r>
          </w:p>
        </w:tc>
      </w:tr>
    </w:tbl>
    <w:p w:rsidR="006D3FA2" w:rsidRDefault="006D3FA2" w:rsidP="00A9418E">
      <w:pPr>
        <w:rPr>
          <w:rFonts w:asciiTheme="majorHAnsi" w:hAnsiTheme="majorHAnsi" w:cstheme="minorHAnsi"/>
          <w:b/>
          <w:sz w:val="20"/>
          <w:szCs w:val="20"/>
        </w:rPr>
      </w:pPr>
    </w:p>
    <w:p w:rsidR="00CE167D" w:rsidRDefault="00CE167D" w:rsidP="00A9418E">
      <w:pPr>
        <w:rPr>
          <w:rFonts w:asciiTheme="majorHAnsi" w:hAnsiTheme="majorHAnsi" w:cstheme="minorHAnsi"/>
          <w:b/>
          <w:sz w:val="20"/>
          <w:szCs w:val="20"/>
        </w:rPr>
      </w:pPr>
    </w:p>
    <w:p w:rsidR="00CE167D" w:rsidRDefault="00CE167D" w:rsidP="00A9418E">
      <w:pPr>
        <w:rPr>
          <w:rFonts w:asciiTheme="majorHAnsi" w:hAnsiTheme="majorHAnsi" w:cstheme="minorHAnsi"/>
          <w:b/>
          <w:sz w:val="20"/>
          <w:szCs w:val="20"/>
        </w:rPr>
      </w:pPr>
    </w:p>
    <w:p w:rsidR="00CE167D" w:rsidRDefault="00CE167D" w:rsidP="00A9418E">
      <w:pPr>
        <w:rPr>
          <w:rFonts w:asciiTheme="majorHAnsi" w:hAnsiTheme="majorHAnsi" w:cstheme="minorHAnsi"/>
          <w:b/>
          <w:sz w:val="20"/>
          <w:szCs w:val="20"/>
        </w:rPr>
      </w:pPr>
    </w:p>
    <w:p w:rsidR="00CE167D" w:rsidRPr="00CE167D" w:rsidRDefault="00CE167D" w:rsidP="00A9418E">
      <w:pPr>
        <w:rPr>
          <w:rFonts w:asciiTheme="majorHAnsi" w:hAnsiTheme="majorHAnsi" w:cstheme="minorHAnsi"/>
          <w:b/>
          <w:sz w:val="20"/>
          <w:szCs w:val="20"/>
        </w:rPr>
      </w:pPr>
    </w:p>
    <w:p w:rsidR="002D5569" w:rsidRPr="00417800" w:rsidRDefault="003D1D5C" w:rsidP="002D5569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</w:pP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lastRenderedPageBreak/>
        <w:t xml:space="preserve">Ukupni rashodi i izdaci Općine </w:t>
      </w:r>
      <w:r w:rsidR="00643B4D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Nova Bukovica</w:t>
      </w: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 za 202</w:t>
      </w:r>
      <w:r w:rsidR="00CE167D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4</w:t>
      </w:r>
      <w:r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. godinu planirani su u iznosu od </w:t>
      </w:r>
      <w:r w:rsidR="002D5569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>1.275.852,50</w:t>
      </w:r>
      <w:r w:rsidR="002D5569" w:rsidRPr="00417800"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  <w:t xml:space="preserve"> eura</w:t>
      </w:r>
    </w:p>
    <w:p w:rsidR="002D5569" w:rsidRPr="00417800" w:rsidRDefault="002D5569" w:rsidP="002D5569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8496B0" w:themeColor="text2" w:themeTint="99"/>
          <w:sz w:val="24"/>
          <w:szCs w:val="24"/>
        </w:rPr>
      </w:pPr>
    </w:p>
    <w:p w:rsidR="00AA05CF" w:rsidRPr="00417800" w:rsidRDefault="00AA05CF" w:rsidP="002D5569">
      <w:pPr>
        <w:spacing w:after="0"/>
        <w:jc w:val="both"/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</w:pPr>
      <w:r w:rsidRPr="00D4005A">
        <w:rPr>
          <w:rFonts w:asciiTheme="majorHAnsi" w:hAnsiTheme="majorHAnsi" w:cstheme="minorHAnsi"/>
          <w:sz w:val="24"/>
          <w:szCs w:val="24"/>
        </w:rPr>
        <w:t xml:space="preserve">Rashodi poslovanja Općine </w:t>
      </w:r>
      <w:r w:rsidR="00643B4D" w:rsidRPr="00D4005A">
        <w:rPr>
          <w:rFonts w:asciiTheme="majorHAnsi" w:hAnsiTheme="majorHAnsi" w:cstheme="minorHAnsi"/>
          <w:sz w:val="24"/>
          <w:szCs w:val="24"/>
        </w:rPr>
        <w:t>Nova Bukovica</w:t>
      </w:r>
      <w:r w:rsidRPr="00D4005A">
        <w:rPr>
          <w:rFonts w:asciiTheme="majorHAnsi" w:hAnsiTheme="majorHAnsi" w:cstheme="minorHAnsi"/>
          <w:sz w:val="24"/>
          <w:szCs w:val="24"/>
        </w:rPr>
        <w:t xml:space="preserve"> za 202</w:t>
      </w:r>
      <w:r w:rsidR="00D4005A" w:rsidRPr="00D4005A">
        <w:rPr>
          <w:rFonts w:asciiTheme="majorHAnsi" w:hAnsiTheme="majorHAnsi" w:cstheme="minorHAnsi"/>
          <w:sz w:val="24"/>
          <w:szCs w:val="24"/>
        </w:rPr>
        <w:t>4</w:t>
      </w:r>
      <w:r w:rsidRPr="00D4005A">
        <w:rPr>
          <w:rFonts w:asciiTheme="majorHAnsi" w:hAnsiTheme="majorHAnsi" w:cstheme="minorHAnsi"/>
          <w:sz w:val="24"/>
          <w:szCs w:val="24"/>
        </w:rPr>
        <w:t xml:space="preserve">. godinu planirani u iznosu od  </w:t>
      </w:r>
      <w:r w:rsidR="005F5770" w:rsidRPr="00D4005A">
        <w:rPr>
          <w:rFonts w:asciiTheme="majorHAnsi" w:hAnsiTheme="majorHAnsi" w:cstheme="minorHAnsi"/>
          <w:sz w:val="24"/>
          <w:szCs w:val="24"/>
        </w:rPr>
        <w:t>1.</w:t>
      </w:r>
      <w:r w:rsidR="002D5569" w:rsidRPr="00D4005A">
        <w:rPr>
          <w:rFonts w:asciiTheme="majorHAnsi" w:hAnsiTheme="majorHAnsi" w:cstheme="minorHAnsi"/>
          <w:sz w:val="24"/>
          <w:szCs w:val="24"/>
        </w:rPr>
        <w:t>048.652,50</w:t>
      </w:r>
      <w:r w:rsidRPr="00D4005A">
        <w:rPr>
          <w:rFonts w:asciiTheme="majorHAnsi" w:hAnsiTheme="majorHAnsi" w:cstheme="minorHAnsi"/>
          <w:sz w:val="24"/>
          <w:szCs w:val="24"/>
        </w:rPr>
        <w:t xml:space="preserve"> eura</w:t>
      </w:r>
      <w:r w:rsidR="00D4005A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>.</w:t>
      </w:r>
    </w:p>
    <w:p w:rsidR="00D4005A" w:rsidRDefault="00D4005A" w:rsidP="00AA05CF">
      <w:pPr>
        <w:jc w:val="both"/>
        <w:rPr>
          <w:rFonts w:asciiTheme="majorHAnsi" w:hAnsiTheme="majorHAnsi" w:cstheme="minorHAnsi"/>
          <w:kern w:val="2"/>
          <w:sz w:val="24"/>
          <w:szCs w:val="24"/>
        </w:rPr>
      </w:pPr>
    </w:p>
    <w:p w:rsidR="00AA05CF" w:rsidRPr="00BA42CB" w:rsidRDefault="00AA05CF" w:rsidP="00AA05CF">
      <w:pPr>
        <w:jc w:val="both"/>
        <w:rPr>
          <w:rFonts w:asciiTheme="majorHAnsi" w:hAnsiTheme="majorHAnsi" w:cstheme="minorHAnsi"/>
          <w:sz w:val="24"/>
          <w:szCs w:val="24"/>
        </w:rPr>
      </w:pPr>
      <w:r w:rsidRPr="00BA42CB">
        <w:rPr>
          <w:rFonts w:asciiTheme="majorHAnsi" w:hAnsiTheme="majorHAnsi" w:cstheme="minorHAnsi"/>
          <w:kern w:val="2"/>
          <w:sz w:val="24"/>
          <w:szCs w:val="24"/>
        </w:rPr>
        <w:t xml:space="preserve">Rashodi za nabavu nefinancijske imovine planirani su u iznosu od </w:t>
      </w:r>
      <w:r w:rsidR="002D5569">
        <w:rPr>
          <w:rFonts w:asciiTheme="majorHAnsi" w:hAnsiTheme="majorHAnsi" w:cstheme="minorHAnsi"/>
          <w:kern w:val="2"/>
          <w:sz w:val="24"/>
          <w:szCs w:val="24"/>
        </w:rPr>
        <w:t>158</w:t>
      </w:r>
      <w:r w:rsidR="005F5770">
        <w:rPr>
          <w:rFonts w:asciiTheme="majorHAnsi" w:hAnsiTheme="majorHAnsi" w:cstheme="minorHAnsi"/>
          <w:kern w:val="2"/>
          <w:sz w:val="24"/>
          <w:szCs w:val="24"/>
        </w:rPr>
        <w:t>.</w:t>
      </w:r>
      <w:r w:rsidR="000410A4">
        <w:rPr>
          <w:rFonts w:asciiTheme="majorHAnsi" w:hAnsiTheme="majorHAnsi" w:cstheme="minorHAnsi"/>
          <w:kern w:val="2"/>
          <w:sz w:val="24"/>
          <w:szCs w:val="24"/>
        </w:rPr>
        <w:t>0</w:t>
      </w:r>
      <w:r w:rsidR="005F5770">
        <w:rPr>
          <w:rFonts w:asciiTheme="majorHAnsi" w:hAnsiTheme="majorHAnsi" w:cstheme="minorHAnsi"/>
          <w:kern w:val="2"/>
          <w:sz w:val="24"/>
          <w:szCs w:val="24"/>
        </w:rPr>
        <w:t>00,00</w:t>
      </w:r>
      <w:r w:rsidRPr="00BA42CB">
        <w:rPr>
          <w:rFonts w:asciiTheme="majorHAnsi" w:hAnsiTheme="majorHAnsi" w:cstheme="minorHAnsi"/>
          <w:kern w:val="2"/>
          <w:sz w:val="24"/>
          <w:szCs w:val="24"/>
        </w:rPr>
        <w:t xml:space="preserve"> eura</w:t>
      </w:r>
      <w:r w:rsidR="00C1237E">
        <w:rPr>
          <w:rFonts w:asciiTheme="majorHAnsi" w:hAnsiTheme="majorHAnsi" w:cstheme="minorHAnsi"/>
          <w:kern w:val="2"/>
          <w:sz w:val="24"/>
          <w:szCs w:val="24"/>
        </w:rPr>
        <w:t xml:space="preserve"> za rashode</w:t>
      </w:r>
      <w:r w:rsidR="007262DB" w:rsidRPr="00BA42CB">
        <w:rPr>
          <w:rFonts w:asciiTheme="majorHAnsi" w:hAnsiTheme="majorHAnsi" w:cstheme="minorHAnsi"/>
          <w:kern w:val="2"/>
          <w:sz w:val="24"/>
          <w:szCs w:val="24"/>
        </w:rPr>
        <w:t xml:space="preserve"> za nabavu proizvedene dugotrajne imovine</w:t>
      </w:r>
      <w:r w:rsidR="00C1237E">
        <w:rPr>
          <w:rFonts w:asciiTheme="majorHAnsi" w:hAnsiTheme="majorHAnsi" w:cstheme="minorHAnsi"/>
          <w:kern w:val="2"/>
          <w:sz w:val="24"/>
          <w:szCs w:val="24"/>
        </w:rPr>
        <w:t>.</w:t>
      </w:r>
    </w:p>
    <w:p w:rsidR="00AA05CF" w:rsidRPr="00BA42CB" w:rsidRDefault="00AA05CF" w:rsidP="00AA05C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A7838" w:rsidRPr="00BA42CB" w:rsidRDefault="007A7838" w:rsidP="00AA05CF">
      <w:pPr>
        <w:jc w:val="both"/>
        <w:rPr>
          <w:rFonts w:asciiTheme="majorHAnsi" w:hAnsiTheme="majorHAnsi" w:cstheme="minorHAnsi"/>
          <w:sz w:val="24"/>
          <w:szCs w:val="24"/>
        </w:rPr>
      </w:pPr>
      <w:r w:rsidRPr="00BA42CB">
        <w:rPr>
          <w:rFonts w:asciiTheme="majorHAnsi" w:hAnsiTheme="majorHAnsi" w:cstheme="minorHAnsi"/>
          <w:sz w:val="24"/>
          <w:szCs w:val="24"/>
        </w:rPr>
        <w:t xml:space="preserve">Izdaci </w:t>
      </w:r>
      <w:r w:rsidR="00C1237E">
        <w:rPr>
          <w:rFonts w:asciiTheme="majorHAnsi" w:hAnsiTheme="majorHAnsi" w:cstheme="minorHAnsi"/>
          <w:sz w:val="24"/>
          <w:szCs w:val="24"/>
        </w:rPr>
        <w:t>za</w:t>
      </w:r>
      <w:r w:rsidRPr="00BA42CB">
        <w:rPr>
          <w:rFonts w:asciiTheme="majorHAnsi" w:hAnsiTheme="majorHAnsi" w:cstheme="minorHAnsi"/>
          <w:sz w:val="24"/>
          <w:szCs w:val="24"/>
        </w:rPr>
        <w:t xml:space="preserve"> financijsk</w:t>
      </w:r>
      <w:r w:rsidR="00C1237E">
        <w:rPr>
          <w:rFonts w:asciiTheme="majorHAnsi" w:hAnsiTheme="majorHAnsi" w:cstheme="minorHAnsi"/>
          <w:sz w:val="24"/>
          <w:szCs w:val="24"/>
        </w:rPr>
        <w:t>u</w:t>
      </w:r>
      <w:r w:rsidRPr="00BA42CB">
        <w:rPr>
          <w:rFonts w:asciiTheme="majorHAnsi" w:hAnsiTheme="majorHAnsi" w:cstheme="minorHAnsi"/>
          <w:sz w:val="24"/>
          <w:szCs w:val="24"/>
        </w:rPr>
        <w:t xml:space="preserve"> imovin</w:t>
      </w:r>
      <w:r w:rsidR="00C1237E">
        <w:rPr>
          <w:rFonts w:asciiTheme="majorHAnsi" w:hAnsiTheme="majorHAnsi" w:cstheme="minorHAnsi"/>
          <w:sz w:val="24"/>
          <w:szCs w:val="24"/>
        </w:rPr>
        <w:t>u</w:t>
      </w:r>
      <w:r w:rsidRPr="00BA42CB">
        <w:rPr>
          <w:rFonts w:asciiTheme="majorHAnsi" w:hAnsiTheme="majorHAnsi" w:cstheme="minorHAnsi"/>
          <w:sz w:val="24"/>
          <w:szCs w:val="24"/>
        </w:rPr>
        <w:t xml:space="preserve"> i otplate zajmova planirani u iznosu od</w:t>
      </w:r>
      <w:r w:rsidR="00524D70">
        <w:rPr>
          <w:rFonts w:asciiTheme="majorHAnsi" w:hAnsiTheme="majorHAnsi" w:cstheme="minorHAnsi"/>
          <w:sz w:val="24"/>
          <w:szCs w:val="24"/>
        </w:rPr>
        <w:t xml:space="preserve"> </w:t>
      </w:r>
      <w:r w:rsidR="002D5569">
        <w:rPr>
          <w:rFonts w:asciiTheme="majorHAnsi" w:hAnsiTheme="majorHAnsi" w:cstheme="minorHAnsi"/>
          <w:sz w:val="24"/>
          <w:szCs w:val="24"/>
        </w:rPr>
        <w:t>75</w:t>
      </w:r>
      <w:r w:rsidR="005F5770">
        <w:rPr>
          <w:rFonts w:asciiTheme="majorHAnsi" w:hAnsiTheme="majorHAnsi" w:cstheme="minorHAnsi"/>
          <w:sz w:val="24"/>
          <w:szCs w:val="24"/>
        </w:rPr>
        <w:t>.</w:t>
      </w:r>
      <w:r w:rsidR="002D5569">
        <w:rPr>
          <w:rFonts w:asciiTheme="majorHAnsi" w:hAnsiTheme="majorHAnsi" w:cstheme="minorHAnsi"/>
          <w:sz w:val="24"/>
          <w:szCs w:val="24"/>
        </w:rPr>
        <w:t>0</w:t>
      </w:r>
      <w:r w:rsidR="005F5770">
        <w:rPr>
          <w:rFonts w:asciiTheme="majorHAnsi" w:hAnsiTheme="majorHAnsi" w:cstheme="minorHAnsi"/>
          <w:sz w:val="24"/>
          <w:szCs w:val="24"/>
        </w:rPr>
        <w:t>00,00</w:t>
      </w:r>
      <w:r w:rsidR="00524D70">
        <w:rPr>
          <w:rFonts w:asciiTheme="majorHAnsi" w:hAnsiTheme="majorHAnsi" w:cstheme="minorHAnsi"/>
          <w:sz w:val="24"/>
          <w:szCs w:val="24"/>
        </w:rPr>
        <w:t xml:space="preserve"> </w:t>
      </w:r>
      <w:r w:rsidRPr="00BA42CB">
        <w:rPr>
          <w:rFonts w:asciiTheme="majorHAnsi" w:hAnsiTheme="majorHAnsi" w:cstheme="minorHAnsi"/>
          <w:sz w:val="24"/>
          <w:szCs w:val="24"/>
        </w:rPr>
        <w:t>eura.</w:t>
      </w:r>
    </w:p>
    <w:tbl>
      <w:tblPr>
        <w:tblStyle w:val="Reetkatablice"/>
        <w:tblW w:w="4703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/>
      </w:tblPr>
      <w:tblGrid>
        <w:gridCol w:w="2670"/>
        <w:gridCol w:w="1897"/>
        <w:gridCol w:w="2081"/>
        <w:gridCol w:w="2088"/>
      </w:tblGrid>
      <w:tr w:rsidR="00D4005A" w:rsidRPr="00B8024D" w:rsidTr="00637011">
        <w:trPr>
          <w:trHeight w:val="841"/>
          <w:jc w:val="center"/>
        </w:trPr>
        <w:tc>
          <w:tcPr>
            <w:tcW w:w="1528" w:type="pct"/>
            <w:shd w:val="clear" w:color="auto" w:fill="E7E6E6" w:themeFill="background2"/>
            <w:vAlign w:val="center"/>
          </w:tcPr>
          <w:p w:rsidR="00D4005A" w:rsidRPr="00B8024D" w:rsidRDefault="00D4005A" w:rsidP="0093625D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RASHODI I IZDACI</w:t>
            </w:r>
          </w:p>
        </w:tc>
        <w:tc>
          <w:tcPr>
            <w:tcW w:w="1086" w:type="pct"/>
            <w:shd w:val="clear" w:color="auto" w:fill="E7E6E6" w:themeFill="background2"/>
            <w:vAlign w:val="center"/>
          </w:tcPr>
          <w:p w:rsidR="00D4005A" w:rsidRPr="00B8024D" w:rsidRDefault="00D4005A" w:rsidP="005C6788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I. IZMJENE I DOPUNE ZA 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191" w:type="pct"/>
            <w:shd w:val="clear" w:color="auto" w:fill="E7E6E6" w:themeFill="background2"/>
            <w:vAlign w:val="center"/>
          </w:tcPr>
          <w:p w:rsidR="00D4005A" w:rsidRDefault="00D4005A" w:rsidP="005C6788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POVEĆANJE/</w:t>
            </w:r>
          </w:p>
          <w:p w:rsidR="00D4005A" w:rsidRPr="00B8024D" w:rsidRDefault="00D4005A" w:rsidP="005C6788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SMANJENJE</w:t>
            </w:r>
          </w:p>
        </w:tc>
        <w:tc>
          <w:tcPr>
            <w:tcW w:w="1195" w:type="pct"/>
            <w:shd w:val="clear" w:color="auto" w:fill="E7E6E6" w:themeFill="background2"/>
            <w:vAlign w:val="center"/>
          </w:tcPr>
          <w:p w:rsidR="00D4005A" w:rsidRPr="00B8024D" w:rsidRDefault="00D4005A" w:rsidP="005C6788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II. IZMJENE I DOPUNE ZA 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</w:t>
            </w:r>
          </w:p>
        </w:tc>
      </w:tr>
      <w:tr w:rsidR="00D4005A" w:rsidRPr="00B8024D" w:rsidTr="00637011">
        <w:trPr>
          <w:trHeight w:val="466"/>
          <w:jc w:val="center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:rsidR="00D4005A" w:rsidRPr="00B8024D" w:rsidRDefault="00D4005A" w:rsidP="0093625D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1086" w:type="pct"/>
            <w:shd w:val="clear" w:color="auto" w:fill="F2F2F2" w:themeFill="background1" w:themeFillShade="F2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1.373.200,00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-324.547,50</w:t>
            </w:r>
          </w:p>
        </w:tc>
        <w:tc>
          <w:tcPr>
            <w:tcW w:w="1195" w:type="pct"/>
            <w:shd w:val="clear" w:color="auto" w:fill="F2F2F2" w:themeFill="background1" w:themeFillShade="F2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1.048.652,50</w:t>
            </w:r>
          </w:p>
        </w:tc>
      </w:tr>
      <w:tr w:rsidR="00D4005A" w:rsidRPr="00B8024D" w:rsidTr="00637011">
        <w:trPr>
          <w:trHeight w:val="466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B8024D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303.340,00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-19.080,00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284.260,00</w:t>
            </w:r>
          </w:p>
        </w:tc>
      </w:tr>
      <w:tr w:rsidR="00D4005A" w:rsidRPr="00B8024D" w:rsidTr="00637011">
        <w:trPr>
          <w:trHeight w:val="691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B8024D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80.7085,00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-281.345,00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525.740,00</w:t>
            </w:r>
          </w:p>
        </w:tc>
      </w:tr>
      <w:tr w:rsidR="00D4005A" w:rsidRPr="00B8024D" w:rsidTr="00637011">
        <w:trPr>
          <w:trHeight w:val="706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B8024D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22.520,00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-9.150,00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13.370,00</w:t>
            </w:r>
          </w:p>
        </w:tc>
      </w:tr>
      <w:tr w:rsidR="00D4005A" w:rsidRPr="00B8024D" w:rsidTr="00637011">
        <w:trPr>
          <w:trHeight w:val="706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35 </w:t>
            </w:r>
            <w:r w:rsidRPr="00B8024D">
              <w:rPr>
                <w:rFonts w:cstheme="minorHAnsi"/>
                <w:bCs/>
                <w:sz w:val="20"/>
                <w:szCs w:val="20"/>
              </w:rPr>
              <w:t>Subvencije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40.700,00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1.500,00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42.200,00</w:t>
            </w:r>
          </w:p>
        </w:tc>
      </w:tr>
      <w:tr w:rsidR="00D4005A" w:rsidRPr="00B8024D" w:rsidTr="00637011">
        <w:trPr>
          <w:trHeight w:val="735"/>
          <w:jc w:val="center"/>
        </w:trPr>
        <w:tc>
          <w:tcPr>
            <w:tcW w:w="1528" w:type="pct"/>
            <w:vAlign w:val="center"/>
          </w:tcPr>
          <w:p w:rsidR="00D4005A" w:rsidRPr="00E23C0D" w:rsidRDefault="00D4005A" w:rsidP="0093625D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36 </w:t>
            </w:r>
            <w:r w:rsidRPr="00B8024D">
              <w:rPr>
                <w:rFonts w:eastAsia="Times New Roman" w:cstheme="minorHAns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34.000,00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-700,00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2.700,00</w:t>
            </w:r>
          </w:p>
        </w:tc>
      </w:tr>
      <w:tr w:rsidR="00D4005A" w:rsidRPr="00B8024D" w:rsidTr="00637011">
        <w:trPr>
          <w:trHeight w:val="691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37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46.690,00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-8.530,00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38.160,00</w:t>
            </w:r>
          </w:p>
        </w:tc>
      </w:tr>
      <w:tr w:rsidR="00D4005A" w:rsidRPr="00B8024D" w:rsidTr="00637011">
        <w:trPr>
          <w:trHeight w:val="466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38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149.465,00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-7.242,50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142.222,50</w:t>
            </w:r>
          </w:p>
        </w:tc>
      </w:tr>
      <w:tr w:rsidR="00D4005A" w:rsidRPr="00B8024D" w:rsidTr="00637011">
        <w:trPr>
          <w:trHeight w:val="932"/>
          <w:jc w:val="center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:rsidR="00D4005A" w:rsidRPr="00B8024D" w:rsidRDefault="00D4005A" w:rsidP="005544B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1086" w:type="pct"/>
            <w:shd w:val="clear" w:color="auto" w:fill="F2F2F2" w:themeFill="background1" w:themeFillShade="F2"/>
            <w:vAlign w:val="center"/>
          </w:tcPr>
          <w:p w:rsidR="00637011" w:rsidRPr="00B8024D" w:rsidRDefault="00637011" w:rsidP="00637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3.836.519,00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-3.678.519,00</w:t>
            </w:r>
          </w:p>
        </w:tc>
        <w:tc>
          <w:tcPr>
            <w:tcW w:w="1195" w:type="pct"/>
            <w:shd w:val="clear" w:color="auto" w:fill="F2F2F2" w:themeFill="background1" w:themeFillShade="F2"/>
            <w:vAlign w:val="center"/>
          </w:tcPr>
          <w:p w:rsidR="00D4005A" w:rsidRPr="005544B1" w:rsidRDefault="00637011" w:rsidP="006370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158.000,00</w:t>
            </w:r>
          </w:p>
        </w:tc>
      </w:tr>
      <w:tr w:rsidR="00D4005A" w:rsidRPr="00B8024D" w:rsidTr="00637011">
        <w:trPr>
          <w:trHeight w:val="1034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41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Rashodi za nabavu </w:t>
            </w:r>
            <w:proofErr w:type="spellStart"/>
            <w:r w:rsidRPr="00B8024D">
              <w:rPr>
                <w:rFonts w:cstheme="minorHAnsi"/>
                <w:bCs/>
                <w:sz w:val="20"/>
                <w:szCs w:val="20"/>
              </w:rPr>
              <w:t>neproizvedene</w:t>
            </w:r>
            <w:proofErr w:type="spellEnd"/>
            <w:r w:rsidRPr="00B8024D">
              <w:rPr>
                <w:rFonts w:cstheme="minorHAnsi"/>
                <w:bCs/>
                <w:sz w:val="20"/>
                <w:szCs w:val="20"/>
              </w:rPr>
              <w:t xml:space="preserve"> dugotrajne</w:t>
            </w:r>
          </w:p>
          <w:p w:rsidR="00D4005A" w:rsidRPr="00B8024D" w:rsidRDefault="00D4005A" w:rsidP="0093625D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1086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3.836.519,00</w:t>
            </w:r>
          </w:p>
        </w:tc>
        <w:tc>
          <w:tcPr>
            <w:tcW w:w="1191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-3.678.519,00</w:t>
            </w:r>
          </w:p>
        </w:tc>
        <w:tc>
          <w:tcPr>
            <w:tcW w:w="1195" w:type="pct"/>
            <w:vAlign w:val="center"/>
          </w:tcPr>
          <w:p w:rsidR="00D4005A" w:rsidRPr="00B8024D" w:rsidRDefault="00637011" w:rsidP="0063701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158.000,00</w:t>
            </w:r>
          </w:p>
        </w:tc>
      </w:tr>
      <w:tr w:rsidR="00D4005A" w:rsidRPr="00B8024D" w:rsidTr="00637011">
        <w:trPr>
          <w:trHeight w:val="835"/>
          <w:jc w:val="center"/>
        </w:trPr>
        <w:tc>
          <w:tcPr>
            <w:tcW w:w="1528" w:type="pct"/>
            <w:vAlign w:val="center"/>
          </w:tcPr>
          <w:p w:rsidR="00D4005A" w:rsidRPr="00B8024D" w:rsidRDefault="00D4005A" w:rsidP="0093625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086" w:type="pct"/>
            <w:vAlign w:val="center"/>
          </w:tcPr>
          <w:p w:rsidR="00D4005A" w:rsidRPr="008B2067" w:rsidRDefault="00637011" w:rsidP="006370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75.000,00</w:t>
            </w:r>
          </w:p>
        </w:tc>
        <w:tc>
          <w:tcPr>
            <w:tcW w:w="1191" w:type="pct"/>
            <w:vAlign w:val="center"/>
          </w:tcPr>
          <w:p w:rsidR="00D4005A" w:rsidRPr="008B2067" w:rsidRDefault="00637011" w:rsidP="006370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195" w:type="pct"/>
            <w:vAlign w:val="center"/>
          </w:tcPr>
          <w:p w:rsidR="00D4005A" w:rsidRPr="008B2067" w:rsidRDefault="00637011" w:rsidP="006370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75.000,00</w:t>
            </w:r>
          </w:p>
        </w:tc>
      </w:tr>
      <w:tr w:rsidR="00D4005A" w:rsidRPr="00B8024D" w:rsidTr="00637011">
        <w:trPr>
          <w:trHeight w:val="835"/>
          <w:jc w:val="center"/>
        </w:trPr>
        <w:tc>
          <w:tcPr>
            <w:tcW w:w="1528" w:type="pct"/>
            <w:vAlign w:val="center"/>
          </w:tcPr>
          <w:p w:rsidR="00D4005A" w:rsidRDefault="00D4005A" w:rsidP="0093625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54 </w:t>
            </w:r>
            <w:r w:rsidRPr="008B2067">
              <w:rPr>
                <w:rFonts w:eastAsia="Times New Roman" w:cstheme="minorHAns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086" w:type="pct"/>
            <w:vAlign w:val="center"/>
          </w:tcPr>
          <w:p w:rsidR="00D4005A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75.000,00</w:t>
            </w:r>
          </w:p>
        </w:tc>
        <w:tc>
          <w:tcPr>
            <w:tcW w:w="1191" w:type="pct"/>
            <w:vAlign w:val="center"/>
          </w:tcPr>
          <w:p w:rsidR="00D4005A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95" w:type="pct"/>
            <w:vAlign w:val="center"/>
          </w:tcPr>
          <w:p w:rsidR="00D4005A" w:rsidRDefault="00637011" w:rsidP="006370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75.000,00</w:t>
            </w:r>
          </w:p>
        </w:tc>
      </w:tr>
    </w:tbl>
    <w:p w:rsidR="00AA05CF" w:rsidRPr="00417800" w:rsidRDefault="00AA05CF" w:rsidP="00AA05CF">
      <w:pPr>
        <w:jc w:val="both"/>
        <w:rPr>
          <w:rFonts w:asciiTheme="majorHAnsi" w:hAnsiTheme="majorHAnsi" w:cstheme="minorHAnsi"/>
          <w:b/>
        </w:rPr>
      </w:pPr>
      <w:r w:rsidRPr="00417800">
        <w:rPr>
          <w:rFonts w:asciiTheme="majorHAnsi" w:hAnsiTheme="majorHAnsi" w:cstheme="minorHAnsi"/>
          <w:b/>
        </w:rPr>
        <w:br w:type="page"/>
      </w:r>
    </w:p>
    <w:p w:rsidR="00BB79D2" w:rsidRPr="00417800" w:rsidRDefault="00BB79D2" w:rsidP="007602C9">
      <w:pPr>
        <w:jc w:val="both"/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</w:pPr>
      <w:r w:rsidRPr="00417800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lastRenderedPageBreak/>
        <w:t>PRORAČUNSKE KLASIFIKACIJE</w:t>
      </w:r>
    </w:p>
    <w:p w:rsidR="00D17E13" w:rsidRPr="007B123D" w:rsidRDefault="00D17E13" w:rsidP="00D17E13">
      <w:pPr>
        <w:jc w:val="both"/>
        <w:rPr>
          <w:rFonts w:cstheme="minorHAnsi"/>
          <w:bCs/>
          <w:sz w:val="24"/>
          <w:szCs w:val="24"/>
        </w:rPr>
      </w:pPr>
      <w:r w:rsidRPr="007B123D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04/24) proračunske klasifikacije jesu: </w:t>
      </w:r>
    </w:p>
    <w:p w:rsidR="00D17E13" w:rsidRPr="007B123D" w:rsidRDefault="00D17E13" w:rsidP="00D17E13">
      <w:pPr>
        <w:jc w:val="both"/>
        <w:rPr>
          <w:rFonts w:cstheme="minorHAnsi"/>
          <w:bCs/>
          <w:sz w:val="24"/>
          <w:szCs w:val="24"/>
        </w:rPr>
      </w:pPr>
      <w:r w:rsidRPr="007B123D">
        <w:rPr>
          <w:rFonts w:cstheme="minorHAnsi"/>
          <w:b/>
          <w:sz w:val="24"/>
          <w:szCs w:val="24"/>
        </w:rPr>
        <w:t>Organizacijska klasifikacija</w:t>
      </w:r>
      <w:r w:rsidRPr="007B123D">
        <w:rPr>
          <w:rFonts w:cstheme="minorHAnsi"/>
          <w:bCs/>
          <w:sz w:val="24"/>
          <w:szCs w:val="24"/>
        </w:rPr>
        <w:t xml:space="preserve"> sadrži povezane i međusobno usklađene (hijerarhijski i s obzirom na odnose prava i odgovornosti) cjeline proračuna i proračunskih korisnika koje odgovarajućim materijalnim sredstvima ostvaruju postavljene ciljeve,</w:t>
      </w:r>
    </w:p>
    <w:p w:rsidR="00D17E13" w:rsidRDefault="00D17E13" w:rsidP="00D17E13">
      <w:pPr>
        <w:jc w:val="both"/>
        <w:rPr>
          <w:rFonts w:cstheme="minorHAnsi"/>
          <w:bCs/>
          <w:sz w:val="24"/>
          <w:szCs w:val="24"/>
        </w:rPr>
      </w:pPr>
      <w:r w:rsidRPr="007B123D">
        <w:rPr>
          <w:rFonts w:cstheme="minorHAnsi"/>
          <w:b/>
          <w:sz w:val="24"/>
          <w:szCs w:val="24"/>
        </w:rPr>
        <w:t>Programska klasifikacija</w:t>
      </w:r>
      <w:r w:rsidRPr="007B123D">
        <w:rPr>
          <w:rFonts w:cstheme="minorHAnsi"/>
          <w:bCs/>
          <w:sz w:val="24"/>
          <w:szCs w:val="24"/>
        </w:rPr>
        <w:t xml:space="preserve"> je prikaz programa i njihovih sastavnih dijelova: aktivnosti i projekata, definiranih u skladu s aktima strateškog planiranja te ciljevima i zadaćama proračuna te proračunskih i izvanproračunskih korisnika,</w:t>
      </w:r>
    </w:p>
    <w:p w:rsidR="00D17E13" w:rsidRDefault="00D17E13" w:rsidP="00D17E13">
      <w:pPr>
        <w:jc w:val="both"/>
        <w:rPr>
          <w:rFonts w:cstheme="minorHAnsi"/>
          <w:bCs/>
          <w:sz w:val="24"/>
          <w:szCs w:val="24"/>
        </w:rPr>
      </w:pPr>
      <w:r w:rsidRPr="007B123D">
        <w:rPr>
          <w:rFonts w:cstheme="minorHAnsi"/>
          <w:b/>
          <w:sz w:val="24"/>
          <w:szCs w:val="24"/>
        </w:rPr>
        <w:t>Funkcijska klasifikacija</w:t>
      </w:r>
      <w:r w:rsidRPr="007B123D">
        <w:rPr>
          <w:rFonts w:cstheme="minorHAnsi"/>
          <w:bCs/>
          <w:sz w:val="24"/>
          <w:szCs w:val="24"/>
        </w:rPr>
        <w:t xml:space="preserve"> je prikaz rashoda proračuna te proračunskih i izvanproračunskih korisnika razvrstanih prema njihovoj namjeni,</w:t>
      </w:r>
    </w:p>
    <w:p w:rsidR="00D17E13" w:rsidRPr="007B123D" w:rsidRDefault="00D17E13" w:rsidP="00D17E13">
      <w:pPr>
        <w:jc w:val="both"/>
        <w:rPr>
          <w:rFonts w:cstheme="minorHAnsi"/>
          <w:bCs/>
          <w:sz w:val="24"/>
          <w:szCs w:val="24"/>
        </w:rPr>
      </w:pPr>
      <w:r w:rsidRPr="007B123D">
        <w:rPr>
          <w:rFonts w:cstheme="minorHAnsi"/>
          <w:bCs/>
          <w:sz w:val="24"/>
          <w:szCs w:val="24"/>
        </w:rPr>
        <w:t xml:space="preserve"> </w:t>
      </w:r>
      <w:r w:rsidRPr="007B123D">
        <w:rPr>
          <w:rFonts w:cstheme="minorHAnsi"/>
          <w:b/>
          <w:sz w:val="24"/>
          <w:szCs w:val="24"/>
        </w:rPr>
        <w:t>Ekonomska klasifikacija</w:t>
      </w:r>
      <w:r w:rsidRPr="007B123D">
        <w:rPr>
          <w:rFonts w:cstheme="minorHAnsi"/>
          <w:bCs/>
          <w:sz w:val="24"/>
          <w:szCs w:val="24"/>
        </w:rPr>
        <w:t xml:space="preserve"> sadrži prihode i primitke razvrstane po prirodnim vrstama te rashode i izdatke razvrstane prema njihovoj ekonomskoj namjeni kojoj služe,</w:t>
      </w:r>
    </w:p>
    <w:p w:rsidR="00D17E13" w:rsidRPr="007B123D" w:rsidRDefault="00D17E13" w:rsidP="00D17E13">
      <w:pPr>
        <w:jc w:val="both"/>
        <w:rPr>
          <w:rFonts w:cstheme="minorHAnsi"/>
          <w:bCs/>
          <w:sz w:val="24"/>
          <w:szCs w:val="24"/>
        </w:rPr>
      </w:pPr>
      <w:r w:rsidRPr="007B123D">
        <w:rPr>
          <w:rFonts w:cstheme="minorHAnsi"/>
          <w:b/>
          <w:sz w:val="24"/>
          <w:szCs w:val="24"/>
        </w:rPr>
        <w:t>Lokacijska klasifikacija</w:t>
      </w:r>
      <w:r w:rsidRPr="007B123D">
        <w:rPr>
          <w:rFonts w:cstheme="minorHAnsi"/>
          <w:bCs/>
          <w:sz w:val="24"/>
          <w:szCs w:val="24"/>
        </w:rPr>
        <w:t xml:space="preserve"> je prikaz rashoda i izdataka prema teritorijalno definiranim cjelinama u skladu s ustrojem Republike Hrvatske, drugih država članica Europske unije te ostalih država,</w:t>
      </w:r>
    </w:p>
    <w:p w:rsidR="00BB79D2" w:rsidRPr="00417800" w:rsidRDefault="00D17E13" w:rsidP="00D17E13">
      <w:pPr>
        <w:pStyle w:val="Odlomakpopisa"/>
        <w:numPr>
          <w:ilvl w:val="1"/>
          <w:numId w:val="1"/>
        </w:numPr>
        <w:ind w:left="284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7B123D">
        <w:rPr>
          <w:rFonts w:cstheme="minorHAnsi"/>
          <w:b/>
          <w:sz w:val="24"/>
          <w:szCs w:val="24"/>
        </w:rPr>
        <w:t>Izvori financiranja</w:t>
      </w:r>
      <w:r w:rsidRPr="007B123D">
        <w:rPr>
          <w:rFonts w:cstheme="minorHAnsi"/>
          <w:bCs/>
          <w:sz w:val="24"/>
          <w:szCs w:val="24"/>
        </w:rPr>
        <w:t>, a koje čine skupine prihoda i primitaka iz kojih se podmiruju rashodi i izdaci određene vrste i utvrđene namjene.</w:t>
      </w:r>
      <w:r w:rsidR="00BB79D2" w:rsidRPr="00417800">
        <w:rPr>
          <w:rFonts w:asciiTheme="majorHAnsi" w:hAnsiTheme="majorHAnsi" w:cstheme="minorHAnsi"/>
          <w:bCs/>
          <w:sz w:val="24"/>
          <w:szCs w:val="24"/>
        </w:rPr>
        <w:t>.</w:t>
      </w:r>
    </w:p>
    <w:p w:rsidR="00B44949" w:rsidRPr="00417800" w:rsidRDefault="00BB79D2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7800">
        <w:rPr>
          <w:rFonts w:asciiTheme="majorHAnsi" w:hAnsiTheme="majorHAnsi" w:cstheme="minorHAnsi"/>
          <w:bCs/>
          <w:sz w:val="24"/>
          <w:szCs w:val="24"/>
        </w:rPr>
        <w:t xml:space="preserve">Proračun Općine </w:t>
      </w:r>
      <w:r w:rsidR="00643B4D">
        <w:rPr>
          <w:rFonts w:asciiTheme="majorHAnsi" w:hAnsiTheme="majorHAnsi" w:cstheme="minorHAnsi"/>
          <w:bCs/>
          <w:sz w:val="24"/>
          <w:szCs w:val="24"/>
        </w:rPr>
        <w:t>Nova Bukovica</w:t>
      </w:r>
      <w:r w:rsidRPr="00417800">
        <w:rPr>
          <w:rFonts w:asciiTheme="majorHAnsi" w:hAnsiTheme="majorHAnsi" w:cstheme="minorHAnsi"/>
          <w:bCs/>
          <w:sz w:val="24"/>
          <w:szCs w:val="24"/>
        </w:rPr>
        <w:t xml:space="preserve"> sastoji se od razdjela, glava i programa. Programi se sastoje od aktivnosti i projekata (kapitalni i tekući projekti). </w:t>
      </w:r>
    </w:p>
    <w:p w:rsidR="00D30CF4" w:rsidRPr="00417800" w:rsidRDefault="00D30CF4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D30CF4" w:rsidRDefault="00D30CF4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6F2C47" w:rsidRDefault="006F2C47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6F2C47" w:rsidRDefault="006F2C47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6F2C47" w:rsidRPr="00417800" w:rsidRDefault="006F2C47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D30CF4" w:rsidRPr="00417800" w:rsidRDefault="00D30CF4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D30CF4" w:rsidRPr="00417800" w:rsidRDefault="00D30CF4" w:rsidP="007602C9">
      <w:pPr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D97A4D" w:rsidRPr="00417800" w:rsidRDefault="00B44949" w:rsidP="00916DCD">
      <w:pPr>
        <w:spacing w:after="0"/>
        <w:jc w:val="both"/>
        <w:rPr>
          <w:rFonts w:asciiTheme="majorHAnsi" w:hAnsiTheme="majorHAnsi" w:cstheme="minorHAnsi"/>
          <w:bCs/>
          <w:noProof/>
          <w:sz w:val="24"/>
          <w:szCs w:val="24"/>
          <w:lang w:eastAsia="hr-HR"/>
        </w:rPr>
      </w:pPr>
      <w:r w:rsidRPr="00417800">
        <w:rPr>
          <w:rFonts w:asciiTheme="majorHAnsi" w:hAnsiTheme="majorHAnsi" w:cstheme="minorHAnsi"/>
          <w:bCs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6029325" cy="1276350"/>
            <wp:effectExtent l="38100" t="0" r="0" b="0"/>
            <wp:docPr id="11" name="Dij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56D23" w:rsidRPr="00417800" w:rsidRDefault="00D37CB3" w:rsidP="00916DCD">
      <w:pPr>
        <w:spacing w:after="0"/>
        <w:jc w:val="both"/>
        <w:rPr>
          <w:rFonts w:asciiTheme="majorHAnsi" w:hAnsiTheme="majorHAnsi" w:cstheme="minorHAnsi"/>
          <w:b/>
          <w:noProof/>
          <w:sz w:val="24"/>
          <w:szCs w:val="24"/>
        </w:rPr>
      </w:pPr>
      <w:r w:rsidRPr="00417800">
        <w:rPr>
          <w:rFonts w:asciiTheme="majorHAnsi" w:hAnsiTheme="majorHAnsi" w:cstheme="minorHAnsi"/>
          <w:b/>
          <w:noProof/>
          <w:sz w:val="24"/>
          <w:szCs w:val="24"/>
          <w:lang w:eastAsia="hr-HR"/>
        </w:rPr>
        <w:drawing>
          <wp:inline distT="0" distB="0" distL="0" distR="0">
            <wp:extent cx="6029325" cy="7324725"/>
            <wp:effectExtent l="38100" t="0" r="28575" b="0"/>
            <wp:docPr id="16" name="Dij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30CF4" w:rsidRPr="00417800" w:rsidRDefault="00D30CF4" w:rsidP="007602C9">
      <w:pPr>
        <w:jc w:val="both"/>
        <w:rPr>
          <w:rFonts w:asciiTheme="majorHAnsi" w:hAnsiTheme="majorHAnsi" w:cstheme="minorHAnsi"/>
          <w:b/>
          <w:color w:val="C45911" w:themeColor="accent2" w:themeShade="BF"/>
          <w:sz w:val="24"/>
          <w:szCs w:val="24"/>
        </w:rPr>
      </w:pPr>
    </w:p>
    <w:p w:rsidR="00ED4B4D" w:rsidRDefault="00350570" w:rsidP="007602C9">
      <w:pPr>
        <w:jc w:val="both"/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</w:pPr>
      <w:r w:rsidRPr="00417800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lastRenderedPageBreak/>
        <w:t>OPIS POSEBNOG DIJELA</w:t>
      </w:r>
      <w:r w:rsidR="004621D7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 xml:space="preserve"> II IZMJENA I DOPUNA</w:t>
      </w:r>
      <w:r w:rsidRPr="00417800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 xml:space="preserve"> PRORAČUNA</w:t>
      </w:r>
    </w:p>
    <w:p w:rsidR="006E5EBB" w:rsidRDefault="006E5EBB" w:rsidP="007602C9">
      <w:pPr>
        <w:jc w:val="both"/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</w:pPr>
      <w:r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 xml:space="preserve">RAZDJEL </w:t>
      </w:r>
      <w:r w:rsidR="00154DB4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>001 OPĆINSKO VIJEĆE I OPĆINSKI NAČELNIK</w:t>
      </w:r>
      <w:r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 xml:space="preserve"> PLANIRANO U IZNOSU OD </w:t>
      </w:r>
      <w:r w:rsidR="004621D7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>852.062,50</w:t>
      </w:r>
      <w:r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 xml:space="preserve"> EURA</w:t>
      </w:r>
    </w:p>
    <w:p w:rsidR="00506332" w:rsidRDefault="006E5EBB" w:rsidP="00506332">
      <w:pPr>
        <w:jc w:val="both"/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</w:pPr>
      <w:r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 xml:space="preserve">GLAVA </w:t>
      </w:r>
      <w:r w:rsidR="00154DB4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>00101 OPĆINSKO VIJEĆE I OPĆINSKI NAČELNIK</w:t>
      </w:r>
      <w:r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 xml:space="preserve"> PLANIRANO U IZNOSU OD </w:t>
      </w:r>
      <w:r w:rsidR="004621D7">
        <w:rPr>
          <w:rFonts w:asciiTheme="majorHAnsi" w:hAnsiTheme="majorHAnsi" w:cstheme="minorHAnsi"/>
          <w:b/>
          <w:color w:val="8496B0" w:themeColor="text2" w:themeTint="99"/>
          <w:sz w:val="24"/>
          <w:szCs w:val="24"/>
        </w:rPr>
        <w:t>852.062,50 EURA</w:t>
      </w:r>
    </w:p>
    <w:p w:rsidR="00154DB4" w:rsidRPr="00154DB4" w:rsidRDefault="00154DB4" w:rsidP="00506332">
      <w:pPr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1002 Predstavnička i izvršna tijela planirano u iznosu od </w:t>
      </w:r>
      <w:r w:rsidR="004621D7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196.700</w:t>
      </w:r>
      <w:r w:rsidR="0090635D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</w:t>
      </w:r>
    </w:p>
    <w:p w:rsidR="00154DB4" w:rsidRPr="00154DB4" w:rsidRDefault="00154DB4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Općinsko vijeće planirano je </w:t>
      </w:r>
      <w:r w:rsidR="004621D7">
        <w:rPr>
          <w:rFonts w:ascii="Cambria" w:eastAsia="Times New Roman" w:hAnsi="Cambria" w:cs="Calibri"/>
          <w:bCs/>
          <w:sz w:val="24"/>
          <w:szCs w:val="24"/>
        </w:rPr>
        <w:t>18</w:t>
      </w:r>
      <w:r w:rsidR="00506332">
        <w:rPr>
          <w:rFonts w:ascii="Cambria" w:eastAsia="Times New Roman" w:hAnsi="Cambria" w:cs="Calibri"/>
          <w:bCs/>
          <w:sz w:val="24"/>
          <w:szCs w:val="24"/>
        </w:rPr>
        <w:t>.</w:t>
      </w:r>
      <w:r w:rsidR="004621D7">
        <w:rPr>
          <w:rFonts w:ascii="Cambria" w:eastAsia="Times New Roman" w:hAnsi="Cambria" w:cs="Calibri"/>
          <w:bCs/>
          <w:sz w:val="24"/>
          <w:szCs w:val="24"/>
        </w:rPr>
        <w:t>60</w:t>
      </w:r>
      <w:r w:rsidR="00506332">
        <w:rPr>
          <w:rFonts w:ascii="Cambria" w:eastAsia="Times New Roman" w:hAnsi="Cambria" w:cs="Calibri"/>
          <w:bCs/>
          <w:sz w:val="24"/>
          <w:szCs w:val="24"/>
        </w:rPr>
        <w:t>0</w:t>
      </w:r>
      <w:r w:rsidR="0090635D">
        <w:rPr>
          <w:rFonts w:ascii="Cambria" w:eastAsia="Times New Roman" w:hAnsi="Cambria" w:cs="Calibri"/>
          <w:bCs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eura,</w:t>
      </w:r>
    </w:p>
    <w:p w:rsidR="00154DB4" w:rsidRDefault="00154DB4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Općinski načelnik planirano je </w:t>
      </w:r>
      <w:r w:rsidR="004621D7">
        <w:rPr>
          <w:rFonts w:ascii="Cambria" w:eastAsia="Times New Roman" w:hAnsi="Cambria" w:cs="Calibri"/>
          <w:bCs/>
          <w:sz w:val="24"/>
          <w:szCs w:val="24"/>
        </w:rPr>
        <w:t>42.850</w:t>
      </w:r>
      <w:r w:rsidR="0090635D">
        <w:rPr>
          <w:rFonts w:ascii="Cambria" w:eastAsia="Times New Roman" w:hAnsi="Cambria" w:cs="Calibri"/>
          <w:bCs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90635D" w:rsidRDefault="0090635D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Izbore planirano je 9.</w:t>
      </w:r>
      <w:r w:rsidR="004621D7">
        <w:rPr>
          <w:rFonts w:ascii="Cambria" w:eastAsia="Times New Roman" w:hAnsi="Cambria" w:cs="Calibri"/>
          <w:bCs/>
          <w:sz w:val="24"/>
          <w:szCs w:val="24"/>
        </w:rPr>
        <w:t>6</w:t>
      </w:r>
      <w:r>
        <w:rPr>
          <w:rFonts w:ascii="Cambria" w:eastAsia="Times New Roman" w:hAnsi="Cambria" w:cs="Calibri"/>
          <w:bCs/>
          <w:sz w:val="24"/>
          <w:szCs w:val="24"/>
        </w:rPr>
        <w:t>00,00 eura,</w:t>
      </w:r>
    </w:p>
    <w:p w:rsidR="00154DB4" w:rsidRPr="00154DB4" w:rsidRDefault="00154DB4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Dan općine planirano je 2</w:t>
      </w:r>
      <w:r w:rsidR="004621D7">
        <w:rPr>
          <w:rFonts w:ascii="Cambria" w:eastAsia="Times New Roman" w:hAnsi="Cambria" w:cs="Calibri"/>
          <w:bCs/>
          <w:sz w:val="24"/>
          <w:szCs w:val="24"/>
        </w:rPr>
        <w:t>9</w:t>
      </w:r>
      <w:r>
        <w:rPr>
          <w:rFonts w:ascii="Cambria" w:eastAsia="Times New Roman" w:hAnsi="Cambria" w:cs="Calibri"/>
          <w:bCs/>
          <w:sz w:val="24"/>
          <w:szCs w:val="24"/>
        </w:rPr>
        <w:t>.000,00 eura,</w:t>
      </w:r>
    </w:p>
    <w:p w:rsidR="00154DB4" w:rsidRDefault="00154DB4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Troškove reprezentacije planirano je </w:t>
      </w:r>
      <w:r w:rsidR="0090635D">
        <w:rPr>
          <w:rFonts w:ascii="Cambria" w:eastAsia="Times New Roman" w:hAnsi="Cambria" w:cs="Calibri"/>
          <w:bCs/>
          <w:sz w:val="24"/>
          <w:szCs w:val="24"/>
        </w:rPr>
        <w:t>5</w:t>
      </w:r>
      <w:r>
        <w:rPr>
          <w:rFonts w:ascii="Cambria" w:eastAsia="Times New Roman" w:hAnsi="Cambria" w:cs="Calibri"/>
          <w:bCs/>
          <w:sz w:val="24"/>
          <w:szCs w:val="24"/>
        </w:rPr>
        <w:t>.</w:t>
      </w:r>
      <w:r w:rsidR="004621D7">
        <w:rPr>
          <w:rFonts w:ascii="Cambria" w:eastAsia="Times New Roman" w:hAnsi="Cambria" w:cs="Calibri"/>
          <w:bCs/>
          <w:sz w:val="24"/>
          <w:szCs w:val="24"/>
        </w:rPr>
        <w:t>300</w:t>
      </w:r>
      <w:r>
        <w:rPr>
          <w:rFonts w:ascii="Cambria" w:eastAsia="Times New Roman" w:hAnsi="Cambria" w:cs="Calibri"/>
          <w:bCs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4621D7" w:rsidRPr="00154DB4" w:rsidRDefault="004621D7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Matica Slovačka 4.800,00 eura</w:t>
      </w:r>
    </w:p>
    <w:p w:rsidR="00154DB4" w:rsidRPr="00154DB4" w:rsidRDefault="00154DB4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>Vijeće srpske nacionalne manjine Općine Nova Bukovica planirano je 800,00 eura</w:t>
      </w:r>
      <w:r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Default="00154DB4" w:rsidP="00524D70">
      <w:pPr>
        <w:numPr>
          <w:ilvl w:val="0"/>
          <w:numId w:val="33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>Kreditno zaduž</w:t>
      </w:r>
      <w:r>
        <w:rPr>
          <w:rFonts w:ascii="Cambria" w:eastAsia="Times New Roman" w:hAnsi="Cambria" w:cs="Calibri"/>
          <w:bCs/>
          <w:sz w:val="24"/>
          <w:szCs w:val="24"/>
        </w:rPr>
        <w:t>enje</w:t>
      </w:r>
      <w:r w:rsidR="00506332">
        <w:rPr>
          <w:rFonts w:ascii="Cambria" w:eastAsia="Times New Roman" w:hAnsi="Cambria" w:cs="Calibri"/>
          <w:bCs/>
          <w:sz w:val="24"/>
          <w:szCs w:val="24"/>
        </w:rPr>
        <w:t xml:space="preserve"> – otplata kredita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planirano je </w:t>
      </w:r>
      <w:r w:rsidR="004621D7">
        <w:rPr>
          <w:rFonts w:ascii="Cambria" w:eastAsia="Times New Roman" w:hAnsi="Cambria" w:cs="Calibri"/>
          <w:bCs/>
          <w:sz w:val="24"/>
          <w:szCs w:val="24"/>
        </w:rPr>
        <w:t>85.750</w:t>
      </w:r>
      <w:r w:rsidR="0090635D">
        <w:rPr>
          <w:rFonts w:ascii="Cambria" w:eastAsia="Times New Roman" w:hAnsi="Cambria" w:cs="Calibri"/>
          <w:bCs/>
          <w:sz w:val="24"/>
          <w:szCs w:val="24"/>
        </w:rPr>
        <w:t>,00</w:t>
      </w:r>
      <w:r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90635D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533E8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1003 Kapitalna ulaganja planirana u iznosu od </w:t>
      </w:r>
      <w:r w:rsidR="004621D7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103.0</w:t>
      </w:r>
      <w:r w:rsidR="006B49A3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t>00,00</w:t>
      </w:r>
      <w:r w:rsidRPr="00154DB4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t xml:space="preserve"> 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eura, od toga za: </w:t>
      </w:r>
    </w:p>
    <w:p w:rsidR="00154DB4" w:rsidRPr="00154DB4" w:rsidRDefault="00154DB4" w:rsidP="00502007">
      <w:pPr>
        <w:numPr>
          <w:ilvl w:val="0"/>
          <w:numId w:val="27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Izgradnju nogostupa planirano je </w:t>
      </w:r>
      <w:r w:rsidR="004621D7">
        <w:rPr>
          <w:rFonts w:ascii="Cambria" w:eastAsia="Times New Roman" w:hAnsi="Cambria" w:cs="Calibri"/>
          <w:bCs/>
          <w:sz w:val="24"/>
          <w:szCs w:val="24"/>
        </w:rPr>
        <w:t>1</w:t>
      </w:r>
      <w:r w:rsidR="00541840">
        <w:rPr>
          <w:rFonts w:ascii="Cambria" w:eastAsia="Times New Roman" w:hAnsi="Cambria" w:cs="Calibri"/>
          <w:bCs/>
          <w:sz w:val="24"/>
          <w:szCs w:val="24"/>
        </w:rPr>
        <w:t>.000,00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 </w:t>
      </w:r>
      <w:r w:rsidR="00541840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4621D7" w:rsidP="00502007">
      <w:pPr>
        <w:numPr>
          <w:ilvl w:val="0"/>
          <w:numId w:val="27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Zgrada društvenog</w:t>
      </w:r>
      <w:r w:rsidR="00154DB4" w:rsidRPr="00154DB4">
        <w:rPr>
          <w:rFonts w:ascii="Cambria" w:eastAsia="Times New Roman" w:hAnsi="Cambria" w:cs="Calibri"/>
          <w:bCs/>
          <w:sz w:val="24"/>
          <w:szCs w:val="24"/>
        </w:rPr>
        <w:t xml:space="preserve"> dom</w:t>
      </w:r>
      <w:r>
        <w:rPr>
          <w:rFonts w:ascii="Cambria" w:eastAsia="Times New Roman" w:hAnsi="Cambria" w:cs="Calibri"/>
          <w:bCs/>
          <w:sz w:val="24"/>
          <w:szCs w:val="24"/>
        </w:rPr>
        <w:t>a</w:t>
      </w:r>
      <w:r w:rsidR="00154DB4" w:rsidRPr="00154DB4">
        <w:rPr>
          <w:rFonts w:ascii="Cambria" w:eastAsia="Times New Roman" w:hAnsi="Cambria" w:cs="Calibri"/>
          <w:bCs/>
          <w:sz w:val="24"/>
          <w:szCs w:val="24"/>
        </w:rPr>
        <w:t xml:space="preserve"> </w:t>
      </w:r>
      <w:r>
        <w:rPr>
          <w:rFonts w:ascii="Cambria" w:eastAsia="Times New Roman" w:hAnsi="Cambria" w:cs="Calibri"/>
          <w:bCs/>
          <w:sz w:val="24"/>
          <w:szCs w:val="24"/>
        </w:rPr>
        <w:t>u Donjoj Bukovici</w:t>
      </w:r>
      <w:r w:rsidR="00154DB4" w:rsidRPr="00154DB4">
        <w:rPr>
          <w:rFonts w:ascii="Cambria" w:eastAsia="Times New Roman" w:hAnsi="Cambria" w:cs="Calibri"/>
          <w:bCs/>
          <w:sz w:val="24"/>
          <w:szCs w:val="24"/>
        </w:rPr>
        <w:t xml:space="preserve"> planirano je </w:t>
      </w:r>
      <w:r>
        <w:rPr>
          <w:rFonts w:ascii="Cambria" w:eastAsia="Times New Roman" w:hAnsi="Cambria" w:cs="Calibri"/>
          <w:bCs/>
          <w:sz w:val="24"/>
          <w:szCs w:val="24"/>
        </w:rPr>
        <w:t>102.000</w:t>
      </w:r>
      <w:r w:rsidR="00154DB4" w:rsidRPr="00154DB4">
        <w:rPr>
          <w:rFonts w:ascii="Cambria" w:eastAsia="Times New Roman" w:hAnsi="Cambria" w:cs="Calibri"/>
          <w:bCs/>
          <w:sz w:val="24"/>
          <w:szCs w:val="24"/>
        </w:rPr>
        <w:t>,00 eura</w:t>
      </w:r>
      <w:r w:rsidR="00541840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533E8E" w:rsidRPr="00154DB4" w:rsidRDefault="00533E8E" w:rsidP="00533E8E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Cambria" w:eastAsia="Times New Roman" w:hAnsi="Cambria" w:cs="Calibri"/>
          <w:bCs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1004 Održavanje i upravljanje imovinom planirano u iznosu od </w:t>
      </w:r>
      <w:r w:rsidR="00203D58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1</w:t>
      </w:r>
      <w:r w:rsidR="004621D7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3</w:t>
      </w:r>
      <w:r w:rsidR="00203D58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.</w:t>
      </w:r>
      <w:r w:rsidR="004621D7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71</w:t>
      </w:r>
      <w:r w:rsidR="00203D58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 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Društvene domove planirano je </w:t>
      </w:r>
      <w:r w:rsidR="004621D7">
        <w:rPr>
          <w:rFonts w:ascii="Cambria" w:eastAsia="Times New Roman" w:hAnsi="Cambria" w:cs="Calibri"/>
          <w:bCs/>
          <w:sz w:val="24"/>
          <w:szCs w:val="24"/>
        </w:rPr>
        <w:t>6</w:t>
      </w:r>
      <w:r w:rsidR="00203D58">
        <w:rPr>
          <w:rFonts w:ascii="Cambria" w:eastAsia="Times New Roman" w:hAnsi="Cambria" w:cs="Calibri"/>
          <w:bCs/>
          <w:sz w:val="24"/>
          <w:szCs w:val="24"/>
        </w:rPr>
        <w:t>.</w:t>
      </w:r>
      <w:r w:rsidR="004621D7">
        <w:rPr>
          <w:rFonts w:ascii="Cambria" w:eastAsia="Times New Roman" w:hAnsi="Cambria" w:cs="Calibri"/>
          <w:bCs/>
          <w:sz w:val="24"/>
          <w:szCs w:val="24"/>
        </w:rPr>
        <w:t>60</w:t>
      </w:r>
      <w:r w:rsidR="00203D58">
        <w:rPr>
          <w:rFonts w:ascii="Cambria" w:eastAsia="Times New Roman" w:hAnsi="Cambria" w:cs="Calibri"/>
          <w:bCs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541840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154DB4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Režijske troškove (imovina) planirano je 670,00 eura </w:t>
      </w:r>
      <w:r w:rsidR="00541840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154DB4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Geodetsko katastarske usluge planirano je </w:t>
      </w:r>
      <w:r w:rsidR="004621D7">
        <w:rPr>
          <w:rFonts w:ascii="Cambria" w:eastAsia="Times New Roman" w:hAnsi="Cambria" w:cs="Calibri"/>
          <w:bCs/>
          <w:sz w:val="24"/>
          <w:szCs w:val="24"/>
        </w:rPr>
        <w:t>1</w:t>
      </w:r>
      <w:r w:rsidR="00203D58">
        <w:rPr>
          <w:rFonts w:ascii="Cambria" w:eastAsia="Times New Roman" w:hAnsi="Cambria" w:cs="Calibri"/>
          <w:bCs/>
          <w:sz w:val="24"/>
          <w:szCs w:val="24"/>
        </w:rPr>
        <w:t>.</w:t>
      </w:r>
      <w:r w:rsidR="004621D7">
        <w:rPr>
          <w:rFonts w:ascii="Cambria" w:eastAsia="Times New Roman" w:hAnsi="Cambria" w:cs="Calibri"/>
          <w:bCs/>
          <w:sz w:val="24"/>
          <w:szCs w:val="24"/>
        </w:rPr>
        <w:t>64</w:t>
      </w:r>
      <w:r w:rsidR="00203D58">
        <w:rPr>
          <w:rFonts w:ascii="Cambria" w:eastAsia="Times New Roman" w:hAnsi="Cambria" w:cs="Calibri"/>
          <w:bCs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eura,</w:t>
      </w:r>
    </w:p>
    <w:p w:rsidR="00154DB4" w:rsidRPr="00154DB4" w:rsidRDefault="00154DB4" w:rsidP="00154DB4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Intelektualne usluge planirano je </w:t>
      </w:r>
      <w:r w:rsidR="00541840">
        <w:rPr>
          <w:rFonts w:ascii="Cambria" w:eastAsia="Times New Roman" w:hAnsi="Cambria" w:cs="Calibri"/>
          <w:bCs/>
          <w:sz w:val="24"/>
          <w:szCs w:val="24"/>
        </w:rPr>
        <w:t>4.</w:t>
      </w:r>
      <w:r w:rsidR="004621D7">
        <w:rPr>
          <w:rFonts w:ascii="Cambria" w:eastAsia="Times New Roman" w:hAnsi="Cambria" w:cs="Calibri"/>
          <w:bCs/>
          <w:sz w:val="24"/>
          <w:szCs w:val="24"/>
        </w:rPr>
        <w:t>8</w:t>
      </w:r>
      <w:r w:rsidR="00541840">
        <w:rPr>
          <w:rFonts w:ascii="Cambria" w:eastAsia="Times New Roman" w:hAnsi="Cambria" w:cs="Calibri"/>
          <w:bCs/>
          <w:sz w:val="24"/>
          <w:szCs w:val="24"/>
        </w:rPr>
        <w:t>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 </w:t>
      </w:r>
      <w:r w:rsidR="00541840">
        <w:rPr>
          <w:rFonts w:ascii="Cambria" w:eastAsia="Times New Roman" w:hAnsi="Cambria" w:cs="Calibri"/>
          <w:bCs/>
          <w:sz w:val="24"/>
          <w:szCs w:val="24"/>
        </w:rPr>
        <w:t>.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D127AA" w:rsidRPr="00154DB4" w:rsidRDefault="00D127AA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502007">
      <w:p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1005 Komunalna i ruralna infrastruktura planirana u iznosu od 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226</w:t>
      </w:r>
      <w:r w:rsidR="00203D58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.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37</w:t>
      </w:r>
      <w:r w:rsidR="00203D58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 </w:t>
      </w:r>
    </w:p>
    <w:p w:rsidR="00154DB4" w:rsidRPr="00154DB4" w:rsidRDefault="00154DB4" w:rsidP="00502007">
      <w:p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Održavanje groblja planirano je </w:t>
      </w:r>
      <w:r w:rsidR="00203D58" w:rsidRPr="00FB57E2">
        <w:rPr>
          <w:rFonts w:ascii="Cambria" w:eastAsia="Times New Roman" w:hAnsi="Cambria" w:cs="Calibri"/>
          <w:bCs/>
          <w:sz w:val="24"/>
          <w:szCs w:val="24"/>
        </w:rPr>
        <w:t>1</w:t>
      </w:r>
      <w:r w:rsidR="00031CD9">
        <w:rPr>
          <w:rFonts w:ascii="Cambria" w:eastAsia="Times New Roman" w:hAnsi="Cambria" w:cs="Calibri"/>
          <w:bCs/>
          <w:sz w:val="24"/>
          <w:szCs w:val="24"/>
        </w:rPr>
        <w:t>47</w:t>
      </w:r>
      <w:r w:rsidR="00203D58" w:rsidRPr="00FB57E2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2</w:t>
      </w:r>
      <w:r w:rsidR="00203D58" w:rsidRPr="00FB57E2">
        <w:rPr>
          <w:rFonts w:ascii="Cambria" w:eastAsia="Times New Roman" w:hAnsi="Cambria" w:cs="Calibri"/>
          <w:bCs/>
          <w:sz w:val="24"/>
          <w:szCs w:val="24"/>
        </w:rPr>
        <w:t>00,00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  eura,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Održavanje javne rasvjete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1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2.000,00 eura</w:t>
      </w:r>
      <w:r w:rsidR="00541840" w:rsidRPr="00FB57E2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Zimsko održavanje nerazvrstanih cesta planirano je </w:t>
      </w:r>
      <w:r w:rsidR="00541840" w:rsidRPr="00FB57E2">
        <w:rPr>
          <w:rFonts w:ascii="Cambria" w:eastAsia="Times New Roman" w:hAnsi="Cambria" w:cs="Calibri"/>
          <w:bCs/>
          <w:sz w:val="24"/>
          <w:szCs w:val="24"/>
        </w:rPr>
        <w:t>2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.000,00 eura</w:t>
      </w:r>
      <w:r w:rsidR="00541840" w:rsidRPr="00FB57E2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Nabavu opreme i sitnog inventara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4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.000,00 eura</w:t>
      </w:r>
      <w:r w:rsidR="00541840" w:rsidRPr="00FB57E2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Tekuće i režijske troškove (vlastiti pogon)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9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1</w:t>
      </w: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70,00 eura </w:t>
      </w:r>
      <w:r w:rsidR="00541840" w:rsidRPr="00FB57E2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Deratizaciju planirano je </w:t>
      </w:r>
      <w:r w:rsidR="00203D58" w:rsidRPr="00FB57E2">
        <w:rPr>
          <w:rFonts w:ascii="Cambria" w:eastAsia="Times New Roman" w:hAnsi="Cambria" w:cs="Calibri"/>
          <w:bCs/>
          <w:sz w:val="24"/>
          <w:szCs w:val="24"/>
        </w:rPr>
        <w:t>7.</w:t>
      </w:r>
      <w:r w:rsidR="00031CD9">
        <w:rPr>
          <w:rFonts w:ascii="Cambria" w:eastAsia="Times New Roman" w:hAnsi="Cambria" w:cs="Calibri"/>
          <w:bCs/>
          <w:sz w:val="24"/>
          <w:szCs w:val="24"/>
        </w:rPr>
        <w:t>3</w:t>
      </w:r>
      <w:r w:rsidR="00203D58" w:rsidRPr="00FB57E2">
        <w:rPr>
          <w:rFonts w:ascii="Cambria" w:eastAsia="Times New Roman" w:hAnsi="Cambria" w:cs="Calibri"/>
          <w:bCs/>
          <w:sz w:val="24"/>
          <w:szCs w:val="24"/>
        </w:rPr>
        <w:t>00,00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 eura , 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lastRenderedPageBreak/>
        <w:t>Veterinarske usluge planirano je 1</w:t>
      </w:r>
      <w:r w:rsidR="00031CD9">
        <w:rPr>
          <w:rFonts w:ascii="Cambria" w:eastAsia="Times New Roman" w:hAnsi="Cambria" w:cs="Calibri"/>
          <w:bCs/>
          <w:sz w:val="24"/>
          <w:szCs w:val="24"/>
        </w:rPr>
        <w:t>1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50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0,00 eura,</w:t>
      </w:r>
    </w:p>
    <w:p w:rsidR="00541840" w:rsidRPr="00FB57E2" w:rsidRDefault="00541840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Trgovačko društvo </w:t>
      </w:r>
      <w:proofErr w:type="spellStart"/>
      <w:r w:rsidRPr="00FB57E2">
        <w:rPr>
          <w:rFonts w:ascii="Cambria" w:eastAsia="Times New Roman" w:hAnsi="Cambria" w:cs="Calibri"/>
          <w:bCs/>
          <w:sz w:val="24"/>
          <w:szCs w:val="24"/>
        </w:rPr>
        <w:t>Elkomnet</w:t>
      </w:r>
      <w:proofErr w:type="spellEnd"/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4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5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00,00 eura,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Materijal i dijelove za održavanje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strojeva i opreme planirano je 20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60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>0,00 eura, 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>Očuvanje i unapređenje kvalitete okoliša planirano je 3.900,00 eura</w:t>
      </w:r>
      <w:r w:rsidR="00E9118B" w:rsidRPr="00FB57E2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FB57E2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Održavanje javnih zelenih površina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2</w:t>
      </w:r>
      <w:r w:rsidR="00E9118B" w:rsidRPr="00FB57E2">
        <w:rPr>
          <w:rFonts w:ascii="Cambria" w:eastAsia="Times New Roman" w:hAnsi="Cambria" w:cs="Calibri"/>
          <w:bCs/>
          <w:sz w:val="24"/>
          <w:szCs w:val="24"/>
        </w:rPr>
        <w:t>00,00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E9118B" w:rsidRPr="00FB57E2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6071B3" w:rsidRPr="00154DB4" w:rsidRDefault="006071B3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Izgradnju grobnih okvira planirano je 1.350,00 eura,</w:t>
      </w:r>
    </w:p>
    <w:p w:rsidR="00154DB4" w:rsidRDefault="00154DB4" w:rsidP="00502007">
      <w:pPr>
        <w:numPr>
          <w:ilvl w:val="0"/>
          <w:numId w:val="35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Izgradnju nerazvrstanih cesta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3</w:t>
      </w:r>
      <w:r w:rsidR="00E9118B">
        <w:rPr>
          <w:rFonts w:ascii="Cambria" w:eastAsia="Times New Roman" w:hAnsi="Cambria" w:cs="Calibri"/>
          <w:bCs/>
          <w:sz w:val="24"/>
          <w:szCs w:val="24"/>
        </w:rPr>
        <w:t>.000,00 eura.</w:t>
      </w:r>
    </w:p>
    <w:p w:rsidR="007B3E95" w:rsidRDefault="007B3E95" w:rsidP="007B3E95">
      <w:pPr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Cambria" w:eastAsia="Times New Roman" w:hAnsi="Cambria" w:cs="Calibri"/>
          <w:bCs/>
          <w:sz w:val="24"/>
          <w:szCs w:val="24"/>
        </w:rPr>
      </w:pPr>
    </w:p>
    <w:p w:rsidR="006071B3" w:rsidRPr="00154DB4" w:rsidRDefault="006071B3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1006 Razvoj i podrška civilnog društva planirano u iznosu od 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88.177,5</w:t>
      </w:r>
      <w:r w:rsidR="00383705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  za: 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502007">
      <w:pPr>
        <w:numPr>
          <w:ilvl w:val="0"/>
          <w:numId w:val="37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Javne potrebe u sportu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71</w:t>
      </w:r>
      <w:r w:rsidR="00383705" w:rsidRPr="00383705">
        <w:rPr>
          <w:rFonts w:ascii="Cambria" w:eastAsia="Times New Roman" w:hAnsi="Cambria" w:cs="Calibri"/>
          <w:bCs/>
          <w:sz w:val="24"/>
          <w:szCs w:val="24"/>
        </w:rPr>
        <w:t>.000,00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383705" w:rsidRPr="00383705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383705" w:rsidRDefault="00154DB4" w:rsidP="00502007">
      <w:pPr>
        <w:numPr>
          <w:ilvl w:val="0"/>
          <w:numId w:val="37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Podrške institucionalnom, organizacijskom, i programskom razvoju udruga koje ne provode programe javnih potreba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10</w:t>
      </w:r>
      <w:r w:rsidR="00383705" w:rsidRPr="00383705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977,5</w:t>
      </w:r>
      <w:r w:rsidR="00383705" w:rsidRPr="00383705">
        <w:rPr>
          <w:rFonts w:ascii="Cambria" w:eastAsia="Times New Roman" w:hAnsi="Cambria" w:cs="Calibri"/>
          <w:bCs/>
          <w:sz w:val="24"/>
          <w:szCs w:val="24"/>
        </w:rPr>
        <w:t>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 </w:t>
      </w:r>
      <w:r w:rsidR="00383705" w:rsidRPr="00383705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383705" w:rsidRDefault="00383705" w:rsidP="00502007">
      <w:pPr>
        <w:numPr>
          <w:ilvl w:val="0"/>
          <w:numId w:val="37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383705">
        <w:rPr>
          <w:rFonts w:ascii="Cambria" w:eastAsia="Times New Roman" w:hAnsi="Cambria" w:cs="Calibri"/>
          <w:bCs/>
          <w:sz w:val="24"/>
          <w:szCs w:val="24"/>
        </w:rPr>
        <w:t>Linijski prijevoz putnika planirano je 6.</w:t>
      </w:r>
      <w:r w:rsidR="00031CD9">
        <w:rPr>
          <w:rFonts w:ascii="Cambria" w:eastAsia="Times New Roman" w:hAnsi="Cambria" w:cs="Calibri"/>
          <w:bCs/>
          <w:sz w:val="24"/>
          <w:szCs w:val="24"/>
        </w:rPr>
        <w:t>2</w:t>
      </w:r>
      <w:r w:rsidRPr="00383705">
        <w:rPr>
          <w:rFonts w:ascii="Cambria" w:eastAsia="Times New Roman" w:hAnsi="Cambria" w:cs="Calibri"/>
          <w:bCs/>
          <w:sz w:val="24"/>
          <w:szCs w:val="24"/>
        </w:rPr>
        <w:t>00,00 eura.</w:t>
      </w:r>
    </w:p>
    <w:p w:rsidR="00F74D30" w:rsidRPr="00383705" w:rsidRDefault="00F74D30" w:rsidP="00F74D30">
      <w:pPr>
        <w:tabs>
          <w:tab w:val="left" w:pos="142"/>
          <w:tab w:val="left" w:pos="284"/>
        </w:tabs>
        <w:spacing w:after="0"/>
        <w:ind w:left="720"/>
        <w:jc w:val="both"/>
        <w:rPr>
          <w:rFonts w:ascii="Cambria" w:eastAsia="Times New Roman" w:hAnsi="Cambria" w:cs="Calibri"/>
          <w:bCs/>
          <w:sz w:val="24"/>
          <w:szCs w:val="24"/>
        </w:rPr>
      </w:pPr>
    </w:p>
    <w:p w:rsidR="00383705" w:rsidRPr="00154DB4" w:rsidRDefault="00383705" w:rsidP="00383705">
      <w:pPr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1007 Zdravstvo i socijalnu skrb planirano u iznosu od 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23</w:t>
      </w:r>
      <w:r w:rsidR="006071B3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.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950</w:t>
      </w:r>
      <w:r w:rsidR="006071B3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 eura, od toga za: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502007">
      <w:pPr>
        <w:numPr>
          <w:ilvl w:val="0"/>
          <w:numId w:val="2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Zaštitu i promicanje prava i interesa osoba s invaliditetom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1</w:t>
      </w:r>
      <w:r w:rsidR="006071B3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95</w:t>
      </w:r>
      <w:r w:rsidR="006071B3">
        <w:rPr>
          <w:rFonts w:ascii="Cambria" w:eastAsia="Times New Roman" w:hAnsi="Cambria" w:cs="Calibri"/>
          <w:bCs/>
          <w:sz w:val="24"/>
          <w:szCs w:val="24"/>
        </w:rPr>
        <w:t>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>,</w:t>
      </w:r>
      <w:r w:rsidR="006071B3">
        <w:rPr>
          <w:rFonts w:ascii="Cambria" w:eastAsia="Times New Roman" w:hAnsi="Cambria" w:cs="Calibri"/>
          <w:bCs/>
          <w:sz w:val="24"/>
          <w:szCs w:val="24"/>
        </w:rPr>
        <w:t>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383705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502007">
      <w:pPr>
        <w:numPr>
          <w:ilvl w:val="0"/>
          <w:numId w:val="2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>Podmirenje troškova stanovanja i jednokratne pomoći po Odluci o socijalnoj skrbi planirano je 5.000,00 eura,</w:t>
      </w:r>
    </w:p>
    <w:p w:rsidR="00154DB4" w:rsidRPr="00154DB4" w:rsidRDefault="00154DB4" w:rsidP="00502007">
      <w:pPr>
        <w:numPr>
          <w:ilvl w:val="0"/>
          <w:numId w:val="2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Socijalna davanja planirano je </w:t>
      </w:r>
      <w:r w:rsidR="00383705">
        <w:rPr>
          <w:rFonts w:ascii="Cambria" w:eastAsia="Times New Roman" w:hAnsi="Cambria" w:cs="Calibri"/>
          <w:bCs/>
          <w:sz w:val="24"/>
          <w:szCs w:val="24"/>
        </w:rPr>
        <w:t>1</w:t>
      </w:r>
      <w:r w:rsidR="00031CD9">
        <w:rPr>
          <w:rFonts w:ascii="Cambria" w:eastAsia="Times New Roman" w:hAnsi="Cambria" w:cs="Calibri"/>
          <w:bCs/>
          <w:sz w:val="24"/>
          <w:szCs w:val="24"/>
        </w:rPr>
        <w:t>3</w:t>
      </w:r>
      <w:r w:rsidR="00383705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9</w:t>
      </w:r>
      <w:r w:rsidR="00383705">
        <w:rPr>
          <w:rFonts w:ascii="Cambria" w:eastAsia="Times New Roman" w:hAnsi="Cambria" w:cs="Calibri"/>
          <w:bCs/>
          <w:sz w:val="24"/>
          <w:szCs w:val="24"/>
        </w:rPr>
        <w:t>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383705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Default="00154DB4" w:rsidP="00502007">
      <w:pPr>
        <w:numPr>
          <w:ilvl w:val="0"/>
          <w:numId w:val="2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Sufinanciranje plaća liječnika specijalista i Zavoda za hitnu medicinu planirano je </w:t>
      </w:r>
      <w:r w:rsidR="0093625D">
        <w:rPr>
          <w:rFonts w:ascii="Cambria" w:eastAsia="Times New Roman" w:hAnsi="Cambria" w:cs="Calibri"/>
          <w:bCs/>
          <w:sz w:val="24"/>
          <w:szCs w:val="24"/>
        </w:rPr>
        <w:t>3</w:t>
      </w:r>
      <w:r w:rsidR="006071B3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1</w:t>
      </w:r>
      <w:r w:rsidR="006071B3">
        <w:rPr>
          <w:rFonts w:ascii="Cambria" w:eastAsia="Times New Roman" w:hAnsi="Cambria" w:cs="Calibri"/>
          <w:bCs/>
          <w:sz w:val="24"/>
          <w:szCs w:val="24"/>
        </w:rPr>
        <w:t>00,00</w:t>
      </w:r>
      <w:r w:rsidR="0093625D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1008 Unapređenje kulture i kulturne baštine planirano u iznosu od 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25</w:t>
      </w:r>
      <w:r w:rsidR="006071B3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.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5</w:t>
      </w:r>
      <w:r w:rsidR="006071B3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00,00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FB57E2" w:rsidRDefault="00154DB4" w:rsidP="00502007">
      <w:pPr>
        <w:numPr>
          <w:ilvl w:val="0"/>
          <w:numId w:val="31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Javne potrebe u kulturi planirano je </w:t>
      </w:r>
      <w:r w:rsidR="006071B3" w:rsidRPr="00FB57E2">
        <w:rPr>
          <w:rFonts w:ascii="Cambria" w:eastAsia="Times New Roman" w:hAnsi="Cambria" w:cs="Calibri"/>
          <w:bCs/>
          <w:sz w:val="24"/>
          <w:szCs w:val="24"/>
        </w:rPr>
        <w:t>1</w:t>
      </w:r>
      <w:r w:rsidR="00031CD9">
        <w:rPr>
          <w:rFonts w:ascii="Cambria" w:eastAsia="Times New Roman" w:hAnsi="Cambria" w:cs="Calibri"/>
          <w:bCs/>
          <w:sz w:val="24"/>
          <w:szCs w:val="24"/>
        </w:rPr>
        <w:t>1</w:t>
      </w:r>
      <w:r w:rsidR="006071B3" w:rsidRPr="00FB57E2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5</w:t>
      </w:r>
      <w:r w:rsidR="006071B3" w:rsidRPr="00FB57E2">
        <w:rPr>
          <w:rFonts w:ascii="Cambria" w:eastAsia="Times New Roman" w:hAnsi="Cambria" w:cs="Calibri"/>
          <w:bCs/>
          <w:sz w:val="24"/>
          <w:szCs w:val="24"/>
        </w:rPr>
        <w:t>00,00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3965A1" w:rsidRPr="00FB57E2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FB57E2" w:rsidRDefault="00154DB4" w:rsidP="00502007">
      <w:pPr>
        <w:numPr>
          <w:ilvl w:val="0"/>
          <w:numId w:val="31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Sufinanciranje i ulaganje u objekte vjerske zajednice planirano je </w:t>
      </w:r>
      <w:r w:rsidR="003965A1" w:rsidRPr="00FB57E2">
        <w:rPr>
          <w:rFonts w:ascii="Cambria" w:eastAsia="Times New Roman" w:hAnsi="Cambria" w:cs="Calibri"/>
          <w:bCs/>
          <w:sz w:val="24"/>
          <w:szCs w:val="24"/>
        </w:rPr>
        <w:t>1</w:t>
      </w:r>
      <w:r w:rsidR="00031CD9">
        <w:rPr>
          <w:rFonts w:ascii="Cambria" w:eastAsia="Times New Roman" w:hAnsi="Cambria" w:cs="Calibri"/>
          <w:bCs/>
          <w:sz w:val="24"/>
          <w:szCs w:val="24"/>
        </w:rPr>
        <w:t>4</w:t>
      </w:r>
      <w:r w:rsidR="003965A1" w:rsidRPr="00FB57E2">
        <w:rPr>
          <w:rFonts w:ascii="Cambria" w:eastAsia="Times New Roman" w:hAnsi="Cambria" w:cs="Calibri"/>
          <w:bCs/>
          <w:sz w:val="24"/>
          <w:szCs w:val="24"/>
        </w:rPr>
        <w:t>.000,00</w:t>
      </w:r>
      <w:r w:rsidRPr="00FB57E2">
        <w:rPr>
          <w:rFonts w:ascii="Cambria" w:eastAsia="Times New Roman" w:hAnsi="Cambria" w:cs="Calibri"/>
          <w:bCs/>
          <w:sz w:val="24"/>
          <w:szCs w:val="24"/>
        </w:rPr>
        <w:t xml:space="preserve"> eura ,</w:t>
      </w:r>
    </w:p>
    <w:p w:rsidR="00533E8E" w:rsidRPr="00154DB4" w:rsidRDefault="00533E8E" w:rsidP="00533E8E">
      <w:pPr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Cambria" w:eastAsia="Times New Roman" w:hAnsi="Cambria" w:cs="Calibri"/>
          <w:bCs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1009 Organiziranje i provođenje zaštite i spašavanja planirano u iznosu od 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22</w:t>
      </w:r>
      <w:r w:rsidR="006071B3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.</w:t>
      </w:r>
      <w:r w:rsidR="00031CD9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380</w:t>
      </w:r>
      <w:r w:rsidR="006071B3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 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Vatrogastvo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15.</w:t>
      </w:r>
      <w:r w:rsidR="003965A1" w:rsidRPr="003965A1">
        <w:rPr>
          <w:rFonts w:ascii="Cambria" w:eastAsia="Times New Roman" w:hAnsi="Cambria" w:cs="Calibri"/>
          <w:bCs/>
          <w:sz w:val="24"/>
          <w:szCs w:val="24"/>
        </w:rPr>
        <w:t>000,00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031CD9">
        <w:rPr>
          <w:rFonts w:ascii="Cambria" w:eastAsia="Times New Roman" w:hAnsi="Cambria" w:cs="Calibri"/>
          <w:bCs/>
          <w:sz w:val="24"/>
          <w:szCs w:val="24"/>
        </w:rPr>
        <w:t>,</w:t>
      </w:r>
      <w:r w:rsidR="0093625D">
        <w:rPr>
          <w:rFonts w:ascii="Cambria" w:eastAsia="Times New Roman" w:hAnsi="Cambria" w:cs="Calibri"/>
          <w:bCs/>
          <w:sz w:val="24"/>
          <w:szCs w:val="24"/>
        </w:rPr>
        <w:t xml:space="preserve"> </w:t>
      </w:r>
    </w:p>
    <w:p w:rsidR="00154DB4" w:rsidRPr="00154DB4" w:rsidRDefault="00154DB4" w:rsidP="00154DB4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Civilnu zaštitu planirano je </w:t>
      </w:r>
      <w:r w:rsidR="00031CD9">
        <w:rPr>
          <w:rFonts w:ascii="Cambria" w:eastAsia="Times New Roman" w:hAnsi="Cambria" w:cs="Calibri"/>
          <w:bCs/>
          <w:sz w:val="24"/>
          <w:szCs w:val="24"/>
        </w:rPr>
        <w:t>5</w:t>
      </w:r>
      <w:r w:rsidR="006071B3">
        <w:rPr>
          <w:rFonts w:ascii="Cambria" w:eastAsia="Times New Roman" w:hAnsi="Cambria" w:cs="Calibri"/>
          <w:bCs/>
          <w:sz w:val="24"/>
          <w:szCs w:val="24"/>
        </w:rPr>
        <w:t>.</w:t>
      </w:r>
      <w:r w:rsidR="00031CD9">
        <w:rPr>
          <w:rFonts w:ascii="Cambria" w:eastAsia="Times New Roman" w:hAnsi="Cambria" w:cs="Calibri"/>
          <w:bCs/>
          <w:sz w:val="24"/>
          <w:szCs w:val="24"/>
        </w:rPr>
        <w:t>0</w:t>
      </w:r>
      <w:r w:rsidR="006071B3">
        <w:rPr>
          <w:rFonts w:ascii="Cambria" w:eastAsia="Times New Roman" w:hAnsi="Cambria" w:cs="Calibri"/>
          <w:bCs/>
          <w:sz w:val="24"/>
          <w:szCs w:val="24"/>
        </w:rPr>
        <w:t>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eura, </w:t>
      </w:r>
    </w:p>
    <w:p w:rsidR="00154DB4" w:rsidRPr="00154DB4" w:rsidRDefault="00154DB4" w:rsidP="00154DB4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>HGSS planirano je 1.330,00 eura ,</w:t>
      </w:r>
    </w:p>
    <w:p w:rsidR="00154DB4" w:rsidRDefault="00154DB4" w:rsidP="00154DB4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Crveni križ planirano je </w:t>
      </w:r>
      <w:r w:rsidR="006071B3">
        <w:rPr>
          <w:rFonts w:ascii="Cambria" w:eastAsia="Times New Roman" w:hAnsi="Cambria" w:cs="Calibri"/>
          <w:bCs/>
          <w:sz w:val="24"/>
          <w:szCs w:val="24"/>
        </w:rPr>
        <w:t>1.</w:t>
      </w:r>
      <w:r w:rsidR="00031CD9">
        <w:rPr>
          <w:rFonts w:ascii="Cambria" w:eastAsia="Times New Roman" w:hAnsi="Cambria" w:cs="Calibri"/>
          <w:bCs/>
          <w:sz w:val="24"/>
          <w:szCs w:val="24"/>
        </w:rPr>
        <w:t>05</w:t>
      </w:r>
      <w:r w:rsidR="006071B3">
        <w:rPr>
          <w:rFonts w:ascii="Cambria" w:eastAsia="Times New Roman" w:hAnsi="Cambria" w:cs="Calibri"/>
          <w:bCs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eura.</w:t>
      </w:r>
    </w:p>
    <w:p w:rsidR="00FB57E2" w:rsidRDefault="00FB57E2" w:rsidP="00FB57E2">
      <w:pPr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Cambria" w:eastAsia="Times New Roman" w:hAnsi="Cambria" w:cs="Calibri"/>
          <w:bCs/>
          <w:sz w:val="24"/>
          <w:szCs w:val="24"/>
        </w:rPr>
      </w:pPr>
    </w:p>
    <w:p w:rsidR="00D359D8" w:rsidRPr="00154DB4" w:rsidRDefault="00D359D8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lastRenderedPageBreak/>
        <w:t xml:space="preserve">Program 1010 Predškolski odgoj, osnovnoškolsko, srednjoškolsko i visoko obrazovanje planirano u iznosu od </w:t>
      </w:r>
      <w:r w:rsidR="009D31B5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t>66</w:t>
      </w:r>
      <w:r w:rsidR="006071B3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t>.</w:t>
      </w:r>
      <w:r w:rsidR="009D31B5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t>27</w:t>
      </w:r>
      <w:r w:rsidR="006071B3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t>5,00</w:t>
      </w:r>
      <w:r w:rsidRPr="00154DB4">
        <w:rPr>
          <w:rFonts w:ascii="Cambria" w:eastAsia="Times New Roman" w:hAnsi="Cambria" w:cs="Calibri"/>
          <w:b/>
          <w:bCs/>
          <w:color w:val="8496B0" w:themeColor="text2" w:themeTint="99"/>
          <w:sz w:val="24"/>
          <w:szCs w:val="24"/>
        </w:rPr>
        <w:t xml:space="preserve"> eura, od toga za: 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9D31B5" w:rsidRDefault="009D31B5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Predškolski i školski odgoja 2.600,00 eura</w:t>
      </w:r>
    </w:p>
    <w:p w:rsidR="009D31B5" w:rsidRDefault="009D31B5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Sufinanciranje boravka djece u dječjim vrtićima izvan područja ONB 40.400,00 eura</w:t>
      </w:r>
    </w:p>
    <w:p w:rsidR="00154DB4" w:rsidRP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>Potpore studentima – stipendije planirano je 1</w:t>
      </w:r>
      <w:r w:rsidR="006071B3">
        <w:rPr>
          <w:rFonts w:ascii="Cambria" w:eastAsia="Times New Roman" w:hAnsi="Cambria" w:cs="Calibri"/>
          <w:bCs/>
          <w:sz w:val="24"/>
          <w:szCs w:val="24"/>
        </w:rPr>
        <w:t>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>.000,00 eura</w:t>
      </w:r>
      <w:r w:rsidR="003965A1" w:rsidRPr="00835EF6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Sufinanciranje troškova prijevoza i stanovanja učenicima srednjih škola planirano je </w:t>
      </w:r>
      <w:r w:rsidR="003965A1" w:rsidRPr="00835EF6">
        <w:rPr>
          <w:rFonts w:ascii="Cambria" w:eastAsia="Times New Roman" w:hAnsi="Cambria" w:cs="Calibri"/>
          <w:bCs/>
          <w:sz w:val="24"/>
          <w:szCs w:val="24"/>
        </w:rPr>
        <w:t>2.</w:t>
      </w:r>
      <w:r w:rsidR="009D31B5">
        <w:rPr>
          <w:rFonts w:ascii="Cambria" w:eastAsia="Times New Roman" w:hAnsi="Cambria" w:cs="Calibri"/>
          <w:bCs/>
          <w:sz w:val="24"/>
          <w:szCs w:val="24"/>
        </w:rPr>
        <w:t>15</w:t>
      </w:r>
      <w:r w:rsidR="003965A1" w:rsidRPr="00835EF6">
        <w:rPr>
          <w:rFonts w:ascii="Cambria" w:eastAsia="Times New Roman" w:hAnsi="Cambria" w:cs="Calibri"/>
          <w:bCs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3965A1" w:rsidRPr="00835EF6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Sufinanciranje kupovine radnih bilježnica OŠ planirano je </w:t>
      </w:r>
      <w:r w:rsidR="006071B3">
        <w:rPr>
          <w:rFonts w:ascii="Cambria" w:eastAsia="Times New Roman" w:hAnsi="Cambria" w:cs="Calibri"/>
          <w:bCs/>
          <w:sz w:val="24"/>
          <w:szCs w:val="24"/>
        </w:rPr>
        <w:t>6.</w:t>
      </w:r>
      <w:r w:rsidR="009D31B5">
        <w:rPr>
          <w:rFonts w:ascii="Cambria" w:eastAsia="Times New Roman" w:hAnsi="Cambria" w:cs="Calibri"/>
          <w:bCs/>
          <w:sz w:val="24"/>
          <w:szCs w:val="24"/>
        </w:rPr>
        <w:t>15</w:t>
      </w:r>
      <w:r w:rsidR="006071B3">
        <w:rPr>
          <w:rFonts w:ascii="Cambria" w:eastAsia="Times New Roman" w:hAnsi="Cambria" w:cs="Calibri"/>
          <w:bCs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835EF6" w:rsidRPr="00835EF6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Učeničku zadrugu planirano je </w:t>
      </w:r>
      <w:r w:rsidR="006071B3">
        <w:rPr>
          <w:rFonts w:ascii="Cambria" w:eastAsia="Times New Roman" w:hAnsi="Cambria" w:cs="Calibri"/>
          <w:bCs/>
          <w:sz w:val="24"/>
          <w:szCs w:val="24"/>
        </w:rPr>
        <w:t>665,00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 eura , </w:t>
      </w:r>
    </w:p>
    <w:p w:rsidR="00154DB4" w:rsidRP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Sufinanciranje školske kuhinje OŠ planirano je </w:t>
      </w:r>
      <w:r w:rsidR="009D31B5">
        <w:rPr>
          <w:rFonts w:ascii="Cambria" w:eastAsia="Times New Roman" w:hAnsi="Cambria" w:cs="Calibri"/>
          <w:bCs/>
          <w:sz w:val="24"/>
          <w:szCs w:val="24"/>
        </w:rPr>
        <w:t>1.29</w:t>
      </w:r>
      <w:r w:rsidR="006071B3">
        <w:rPr>
          <w:rFonts w:ascii="Cambria" w:eastAsia="Times New Roman" w:hAnsi="Cambria" w:cs="Calibri"/>
          <w:bCs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 , </w:t>
      </w:r>
    </w:p>
    <w:p w:rsidR="00154DB4" w:rsidRP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>Sufinanciranje rada Veleučilišta planirano je 1.</w:t>
      </w:r>
      <w:r w:rsidR="009D31B5">
        <w:rPr>
          <w:rFonts w:ascii="Cambria" w:eastAsia="Times New Roman" w:hAnsi="Cambria" w:cs="Calibri"/>
          <w:bCs/>
          <w:sz w:val="24"/>
          <w:szCs w:val="24"/>
        </w:rPr>
        <w:t>50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>0,00 eura</w:t>
      </w:r>
      <w:r w:rsidR="00835EF6" w:rsidRPr="00835EF6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Darivanje djece povodom sv. Nikole planirano je </w:t>
      </w:r>
      <w:r w:rsidR="009D31B5">
        <w:rPr>
          <w:rFonts w:ascii="Cambria" w:eastAsia="Times New Roman" w:hAnsi="Cambria" w:cs="Calibri"/>
          <w:bCs/>
          <w:sz w:val="24"/>
          <w:szCs w:val="24"/>
        </w:rPr>
        <w:t>860,00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835EF6" w:rsidRPr="00835EF6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Default="00154DB4" w:rsidP="00D359D8">
      <w:pPr>
        <w:numPr>
          <w:ilvl w:val="0"/>
          <w:numId w:val="36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Nagrade učenicima OŠ planirano je </w:t>
      </w:r>
      <w:r w:rsidR="009D31B5">
        <w:rPr>
          <w:rFonts w:ascii="Cambria" w:eastAsia="Times New Roman" w:hAnsi="Cambria" w:cs="Calibri"/>
          <w:bCs/>
          <w:sz w:val="24"/>
          <w:szCs w:val="24"/>
        </w:rPr>
        <w:t>660</w:t>
      </w:r>
      <w:r w:rsidR="006071B3">
        <w:rPr>
          <w:rFonts w:ascii="Cambria" w:eastAsia="Times New Roman" w:hAnsi="Cambria" w:cs="Calibri"/>
          <w:bCs/>
          <w:sz w:val="24"/>
          <w:szCs w:val="24"/>
        </w:rPr>
        <w:t>,0</w:t>
      </w:r>
      <w:r w:rsidR="00835EF6" w:rsidRPr="00835EF6">
        <w:rPr>
          <w:rFonts w:ascii="Cambria" w:eastAsia="Times New Roman" w:hAnsi="Cambria" w:cs="Calibri"/>
          <w:bCs/>
          <w:sz w:val="24"/>
          <w:szCs w:val="24"/>
        </w:rPr>
        <w:t>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835EF6" w:rsidRPr="00835EF6">
        <w:rPr>
          <w:rFonts w:ascii="Cambria" w:eastAsia="Times New Roman" w:hAnsi="Cambria" w:cs="Calibri"/>
          <w:bCs/>
          <w:sz w:val="24"/>
          <w:szCs w:val="24"/>
        </w:rPr>
        <w:t>.</w:t>
      </w:r>
    </w:p>
    <w:p w:rsidR="00FB57E2" w:rsidRDefault="00FB57E2" w:rsidP="00FB57E2">
      <w:p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1011 Ruralni razvoj u poljoprivredi planirano u iznosu od </w:t>
      </w:r>
      <w:r w:rsidR="004A621D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86.000</w:t>
      </w:r>
      <w:r w:rsidR="007B3E95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 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D359D8">
      <w:pPr>
        <w:numPr>
          <w:ilvl w:val="0"/>
          <w:numId w:val="30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>Intelektualne usluge (</w:t>
      </w:r>
      <w:r w:rsidR="0093625D">
        <w:rPr>
          <w:rFonts w:ascii="Cambria" w:eastAsia="Times New Roman" w:hAnsi="Cambria" w:cs="Calibri"/>
          <w:bCs/>
          <w:sz w:val="24"/>
          <w:szCs w:val="24"/>
        </w:rPr>
        <w:t>raspolaganje poljoprivrednim zemljištem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) planirano je </w:t>
      </w:r>
      <w:r w:rsidR="007B3E95">
        <w:rPr>
          <w:rFonts w:ascii="Cambria" w:eastAsia="Times New Roman" w:hAnsi="Cambria" w:cs="Calibri"/>
          <w:bCs/>
          <w:sz w:val="24"/>
          <w:szCs w:val="24"/>
        </w:rPr>
        <w:t>50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>.000,00 eura ,</w:t>
      </w:r>
    </w:p>
    <w:p w:rsidR="00154DB4" w:rsidRPr="00154DB4" w:rsidRDefault="00154DB4" w:rsidP="00D359D8">
      <w:pPr>
        <w:numPr>
          <w:ilvl w:val="0"/>
          <w:numId w:val="30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Ulaganje u jačanje potpornih organizacija/institucija (LAG) planirano je </w:t>
      </w:r>
      <w:r w:rsidR="007B3E95">
        <w:rPr>
          <w:rFonts w:ascii="Cambria" w:eastAsia="Times New Roman" w:hAnsi="Cambria" w:cs="Calibri"/>
          <w:bCs/>
          <w:sz w:val="24"/>
          <w:szCs w:val="24"/>
        </w:rPr>
        <w:t>4.000,00 eura,</w:t>
      </w:r>
    </w:p>
    <w:p w:rsidR="00154DB4" w:rsidRPr="00154DB4" w:rsidRDefault="00154DB4" w:rsidP="00D359D8">
      <w:pPr>
        <w:numPr>
          <w:ilvl w:val="0"/>
          <w:numId w:val="30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Održavanje poljskih puteva planirano je </w:t>
      </w:r>
      <w:r w:rsidR="007B3E95">
        <w:rPr>
          <w:rFonts w:ascii="Cambria" w:eastAsia="Times New Roman" w:hAnsi="Cambria" w:cs="Calibri"/>
          <w:bCs/>
          <w:sz w:val="24"/>
          <w:szCs w:val="24"/>
        </w:rPr>
        <w:t>30.000,00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 </w:t>
      </w:r>
      <w:r w:rsidR="007B3E95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Default="00154DB4" w:rsidP="00D359D8">
      <w:pPr>
        <w:numPr>
          <w:ilvl w:val="0"/>
          <w:numId w:val="30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Geodetsko katastarske usluge planirano je 2.000,00 eura. </w:t>
      </w:r>
    </w:p>
    <w:p w:rsidR="005C6788" w:rsidRPr="00154DB4" w:rsidRDefault="005C6788" w:rsidP="005C6788">
      <w:pPr>
        <w:tabs>
          <w:tab w:val="left" w:pos="142"/>
          <w:tab w:val="left" w:pos="284"/>
        </w:tabs>
        <w:spacing w:after="0"/>
        <w:ind w:left="720"/>
        <w:jc w:val="both"/>
        <w:rPr>
          <w:rFonts w:ascii="Cambria" w:eastAsia="Times New Roman" w:hAnsi="Cambria" w:cs="Calibri"/>
          <w:bCs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JEDINSTVENI UPRAVNI ODJEL 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Program 1001 Javna uprava i administracija planirana u iznosu od </w:t>
      </w:r>
      <w:r w:rsidR="005C6788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429.590</w:t>
      </w:r>
      <w:r w:rsidR="006071B3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</w:t>
      </w:r>
    </w:p>
    <w:p w:rsidR="00154DB4" w:rsidRPr="00154DB4" w:rsidRDefault="00154DB4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154DB4" w:rsidRPr="00154DB4" w:rsidRDefault="00154DB4" w:rsidP="00D359D8">
      <w:pPr>
        <w:numPr>
          <w:ilvl w:val="0"/>
          <w:numId w:val="3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Plaće JLS planirano je </w:t>
      </w:r>
      <w:r w:rsidR="007B3E95">
        <w:rPr>
          <w:rFonts w:ascii="Cambria" w:eastAsia="Times New Roman" w:hAnsi="Cambria" w:cs="Calibri"/>
          <w:bCs/>
          <w:sz w:val="24"/>
          <w:szCs w:val="24"/>
        </w:rPr>
        <w:t>15</w:t>
      </w:r>
      <w:r w:rsidR="005C6788">
        <w:rPr>
          <w:rFonts w:ascii="Cambria" w:eastAsia="Times New Roman" w:hAnsi="Cambria" w:cs="Calibri"/>
          <w:bCs/>
          <w:sz w:val="24"/>
          <w:szCs w:val="24"/>
        </w:rPr>
        <w:t>5</w:t>
      </w:r>
      <w:r w:rsidR="007B3E95">
        <w:rPr>
          <w:rFonts w:ascii="Cambria" w:eastAsia="Times New Roman" w:hAnsi="Cambria" w:cs="Calibri"/>
          <w:bCs/>
          <w:sz w:val="24"/>
          <w:szCs w:val="24"/>
        </w:rPr>
        <w:t>.000,00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eura, </w:t>
      </w:r>
    </w:p>
    <w:p w:rsidR="00154DB4" w:rsidRPr="00154DB4" w:rsidRDefault="00154DB4" w:rsidP="00D359D8">
      <w:pPr>
        <w:numPr>
          <w:ilvl w:val="0"/>
          <w:numId w:val="3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Edukacije 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1</w:t>
      </w:r>
      <w:r w:rsidR="007B3E95">
        <w:rPr>
          <w:rFonts w:ascii="Cambria" w:eastAsia="Times New Roman" w:hAnsi="Cambria" w:cs="Calibri"/>
          <w:bCs/>
          <w:sz w:val="24"/>
          <w:szCs w:val="24"/>
        </w:rPr>
        <w:t>.</w:t>
      </w:r>
      <w:r w:rsidR="005C6788">
        <w:rPr>
          <w:rFonts w:ascii="Cambria" w:eastAsia="Times New Roman" w:hAnsi="Cambria" w:cs="Calibri"/>
          <w:bCs/>
          <w:sz w:val="24"/>
          <w:szCs w:val="24"/>
        </w:rPr>
        <w:t>5</w:t>
      </w:r>
      <w:r w:rsidR="007B3E95">
        <w:rPr>
          <w:rFonts w:ascii="Cambria" w:eastAsia="Times New Roman" w:hAnsi="Cambria" w:cs="Calibri"/>
          <w:bCs/>
          <w:sz w:val="24"/>
          <w:szCs w:val="24"/>
        </w:rPr>
        <w:t>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eura,</w:t>
      </w:r>
    </w:p>
    <w:p w:rsidR="00154DB4" w:rsidRPr="00154DB4" w:rsidRDefault="00154DB4" w:rsidP="00D359D8">
      <w:pPr>
        <w:numPr>
          <w:ilvl w:val="0"/>
          <w:numId w:val="3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Isplate neoporezivih iznosa planirano je </w:t>
      </w:r>
      <w:r w:rsidR="00A56A6B">
        <w:rPr>
          <w:rFonts w:ascii="Cambria" w:eastAsia="Times New Roman" w:hAnsi="Cambria" w:cs="Calibri"/>
          <w:bCs/>
          <w:sz w:val="24"/>
          <w:szCs w:val="24"/>
        </w:rPr>
        <w:t>1</w:t>
      </w:r>
      <w:r w:rsidR="005C6788">
        <w:rPr>
          <w:rFonts w:ascii="Cambria" w:eastAsia="Times New Roman" w:hAnsi="Cambria" w:cs="Calibri"/>
          <w:bCs/>
          <w:sz w:val="24"/>
          <w:szCs w:val="24"/>
        </w:rPr>
        <w:t>6</w:t>
      </w:r>
      <w:r w:rsidR="00A56A6B">
        <w:rPr>
          <w:rFonts w:ascii="Cambria" w:eastAsia="Times New Roman" w:hAnsi="Cambria" w:cs="Calibri"/>
          <w:bCs/>
          <w:sz w:val="24"/>
          <w:szCs w:val="24"/>
        </w:rPr>
        <w:t>.2</w:t>
      </w:r>
      <w:r w:rsidR="005C6788">
        <w:rPr>
          <w:rFonts w:ascii="Cambria" w:eastAsia="Times New Roman" w:hAnsi="Cambria" w:cs="Calibri"/>
          <w:bCs/>
          <w:sz w:val="24"/>
          <w:szCs w:val="24"/>
        </w:rPr>
        <w:t>5</w:t>
      </w:r>
      <w:r w:rsidR="00A56A6B">
        <w:rPr>
          <w:rFonts w:ascii="Cambria" w:eastAsia="Times New Roman" w:hAnsi="Cambria" w:cs="Calibri"/>
          <w:bCs/>
          <w:sz w:val="24"/>
          <w:szCs w:val="24"/>
        </w:rPr>
        <w:t>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 w:rsidR="007B3E95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D359D8">
      <w:pPr>
        <w:numPr>
          <w:ilvl w:val="0"/>
          <w:numId w:val="3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Nagrade planirano je </w:t>
      </w:r>
      <w:r w:rsidR="00A56A6B">
        <w:rPr>
          <w:rFonts w:ascii="Cambria" w:eastAsia="Times New Roman" w:hAnsi="Cambria" w:cs="Calibri"/>
          <w:bCs/>
          <w:sz w:val="24"/>
          <w:szCs w:val="24"/>
        </w:rPr>
        <w:t>1</w:t>
      </w:r>
      <w:r w:rsidR="005C6788">
        <w:rPr>
          <w:rFonts w:ascii="Cambria" w:eastAsia="Times New Roman" w:hAnsi="Cambria" w:cs="Calibri"/>
          <w:bCs/>
          <w:sz w:val="24"/>
          <w:szCs w:val="24"/>
        </w:rPr>
        <w:t>7</w:t>
      </w:r>
      <w:r w:rsidR="00A56A6B">
        <w:rPr>
          <w:rFonts w:ascii="Cambria" w:eastAsia="Times New Roman" w:hAnsi="Cambria" w:cs="Calibri"/>
          <w:bCs/>
          <w:sz w:val="24"/>
          <w:szCs w:val="24"/>
        </w:rPr>
        <w:t>.</w:t>
      </w:r>
      <w:r w:rsidR="005C6788">
        <w:rPr>
          <w:rFonts w:ascii="Cambria" w:eastAsia="Times New Roman" w:hAnsi="Cambria" w:cs="Calibri"/>
          <w:bCs/>
          <w:sz w:val="24"/>
          <w:szCs w:val="24"/>
        </w:rPr>
        <w:t>070</w:t>
      </w:r>
      <w:r w:rsidR="00A56A6B">
        <w:rPr>
          <w:rFonts w:ascii="Cambria" w:eastAsia="Times New Roman" w:hAnsi="Cambria" w:cs="Calibri"/>
          <w:bCs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 </w:t>
      </w:r>
      <w:r w:rsidR="007B3E95"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154DB4" w:rsidRPr="00154DB4" w:rsidRDefault="00154DB4" w:rsidP="00D359D8">
      <w:pPr>
        <w:numPr>
          <w:ilvl w:val="0"/>
          <w:numId w:val="3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Rashode za režijske troškove 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38</w:t>
      </w:r>
      <w:r w:rsidR="00A56A6B">
        <w:rPr>
          <w:rFonts w:ascii="Cambria" w:eastAsia="Times New Roman" w:hAnsi="Cambria" w:cs="Calibri"/>
          <w:bCs/>
          <w:sz w:val="24"/>
          <w:szCs w:val="24"/>
        </w:rPr>
        <w:t>.</w:t>
      </w:r>
      <w:r w:rsidR="005C6788">
        <w:rPr>
          <w:rFonts w:ascii="Cambria" w:eastAsia="Times New Roman" w:hAnsi="Cambria" w:cs="Calibri"/>
          <w:bCs/>
          <w:sz w:val="24"/>
          <w:szCs w:val="24"/>
        </w:rPr>
        <w:t>2</w:t>
      </w:r>
      <w:r w:rsidR="00A56A6B">
        <w:rPr>
          <w:rFonts w:ascii="Cambria" w:eastAsia="Times New Roman" w:hAnsi="Cambria" w:cs="Calibri"/>
          <w:bCs/>
          <w:sz w:val="24"/>
          <w:szCs w:val="24"/>
        </w:rPr>
        <w:t>50,00</w:t>
      </w:r>
      <w:r w:rsidR="007B3E95">
        <w:rPr>
          <w:rFonts w:ascii="Cambria" w:eastAsia="Times New Roman" w:hAnsi="Cambria" w:cs="Calibri"/>
          <w:bCs/>
          <w:sz w:val="24"/>
          <w:szCs w:val="24"/>
        </w:rPr>
        <w:t xml:space="preserve"> eura,</w:t>
      </w:r>
    </w:p>
    <w:p w:rsidR="00154DB4" w:rsidRPr="00154DB4" w:rsidRDefault="00154DB4" w:rsidP="00D359D8">
      <w:pPr>
        <w:numPr>
          <w:ilvl w:val="0"/>
          <w:numId w:val="3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Digitalizaciju usluga 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69</w:t>
      </w:r>
      <w:r w:rsidR="007B3E95">
        <w:rPr>
          <w:rFonts w:ascii="Cambria" w:eastAsia="Times New Roman" w:hAnsi="Cambria" w:cs="Calibri"/>
          <w:bCs/>
          <w:sz w:val="24"/>
          <w:szCs w:val="24"/>
        </w:rPr>
        <w:t>.</w:t>
      </w:r>
      <w:r w:rsidR="005C6788">
        <w:rPr>
          <w:rFonts w:ascii="Cambria" w:eastAsia="Times New Roman" w:hAnsi="Cambria" w:cs="Calibri"/>
          <w:bCs/>
          <w:sz w:val="24"/>
          <w:szCs w:val="24"/>
        </w:rPr>
        <w:t>9</w:t>
      </w:r>
      <w:r w:rsidR="007B3E95">
        <w:rPr>
          <w:rFonts w:ascii="Cambria" w:eastAsia="Times New Roman" w:hAnsi="Cambria" w:cs="Calibri"/>
          <w:bCs/>
          <w:sz w:val="24"/>
          <w:szCs w:val="24"/>
        </w:rPr>
        <w:t>30,00 eura</w:t>
      </w:r>
    </w:p>
    <w:p w:rsidR="00154DB4" w:rsidRPr="00154DB4" w:rsidRDefault="00154DB4" w:rsidP="00D359D8">
      <w:pPr>
        <w:numPr>
          <w:ilvl w:val="0"/>
          <w:numId w:val="38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Ostale usluge planirano je </w:t>
      </w:r>
      <w:r w:rsidR="00A56A6B">
        <w:rPr>
          <w:rFonts w:ascii="Cambria" w:eastAsia="Times New Roman" w:hAnsi="Cambria" w:cs="Calibri"/>
          <w:bCs/>
          <w:sz w:val="24"/>
          <w:szCs w:val="24"/>
        </w:rPr>
        <w:t>3</w:t>
      </w:r>
      <w:r w:rsidR="005C6788">
        <w:rPr>
          <w:rFonts w:ascii="Cambria" w:eastAsia="Times New Roman" w:hAnsi="Cambria" w:cs="Calibri"/>
          <w:bCs/>
          <w:sz w:val="24"/>
          <w:szCs w:val="24"/>
        </w:rPr>
        <w:t>0.27</w:t>
      </w:r>
      <w:r w:rsidR="00A56A6B">
        <w:rPr>
          <w:rFonts w:ascii="Cambria" w:eastAsia="Times New Roman" w:hAnsi="Cambria" w:cs="Calibri"/>
          <w:bCs/>
          <w:sz w:val="24"/>
          <w:szCs w:val="24"/>
        </w:rPr>
        <w:t>0,00</w:t>
      </w:r>
      <w:r w:rsidR="007B3E95">
        <w:rPr>
          <w:rFonts w:ascii="Cambria" w:eastAsia="Times New Roman" w:hAnsi="Cambria" w:cs="Calibri"/>
          <w:bCs/>
          <w:sz w:val="24"/>
          <w:szCs w:val="24"/>
        </w:rPr>
        <w:t xml:space="preserve"> eura.</w:t>
      </w:r>
    </w:p>
    <w:p w:rsidR="00A212F9" w:rsidRDefault="00A212F9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</w:p>
    <w:p w:rsidR="0093625D" w:rsidRPr="00154DB4" w:rsidRDefault="0093625D" w:rsidP="0093625D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Program 101</w:t>
      </w:r>
      <w:r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2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Proračunski korisnik: 54212 Dječji vrtić Maslačak Nova Bukovica planir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ana u iznosu od </w:t>
      </w:r>
      <w:r w:rsidR="005C6788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7</w:t>
      </w:r>
      <w:r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4.000,00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eura, od toga za:</w:t>
      </w:r>
    </w:p>
    <w:p w:rsidR="00A212F9" w:rsidRPr="00417800" w:rsidRDefault="00A212F9" w:rsidP="00154DB4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ajorHAnsi" w:hAnsiTheme="majorHAnsi" w:cstheme="minorHAnsi"/>
          <w:b/>
          <w:bCs/>
          <w:iCs/>
        </w:rPr>
      </w:pPr>
    </w:p>
    <w:p w:rsidR="0093625D" w:rsidRPr="00154DB4" w:rsidRDefault="0093625D" w:rsidP="0093625D">
      <w:pPr>
        <w:numPr>
          <w:ilvl w:val="0"/>
          <w:numId w:val="39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Plaće 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57.000</w:t>
      </w:r>
      <w:r>
        <w:rPr>
          <w:rFonts w:ascii="Cambria" w:eastAsia="Times New Roman" w:hAnsi="Cambria" w:cs="Calibri"/>
          <w:bCs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eura, </w:t>
      </w:r>
    </w:p>
    <w:p w:rsidR="0093625D" w:rsidRPr="00154DB4" w:rsidRDefault="0093625D" w:rsidP="0093625D">
      <w:pPr>
        <w:numPr>
          <w:ilvl w:val="0"/>
          <w:numId w:val="39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Nagrade, naknade i ostala prava zaposlenika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8.565</w:t>
      </w:r>
      <w:r>
        <w:rPr>
          <w:rFonts w:ascii="Cambria" w:eastAsia="Times New Roman" w:hAnsi="Cambria" w:cs="Calibri"/>
          <w:bCs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eura,</w:t>
      </w:r>
    </w:p>
    <w:p w:rsidR="0093625D" w:rsidRPr="00154DB4" w:rsidRDefault="0093625D" w:rsidP="0093625D">
      <w:pPr>
        <w:numPr>
          <w:ilvl w:val="0"/>
          <w:numId w:val="39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Redovita djelatnost DV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5.925</w:t>
      </w:r>
      <w:r>
        <w:rPr>
          <w:rFonts w:ascii="Cambria" w:eastAsia="Times New Roman" w:hAnsi="Cambria" w:cs="Calibri"/>
          <w:bCs/>
          <w:sz w:val="24"/>
          <w:szCs w:val="24"/>
        </w:rPr>
        <w:t>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</w:t>
      </w:r>
      <w:r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93625D" w:rsidRPr="00154DB4" w:rsidRDefault="0093625D" w:rsidP="0093625D">
      <w:pPr>
        <w:numPr>
          <w:ilvl w:val="0"/>
          <w:numId w:val="39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lastRenderedPageBreak/>
        <w:t xml:space="preserve">Upravno vijeće 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1</w:t>
      </w:r>
      <w:r>
        <w:rPr>
          <w:rFonts w:ascii="Cambria" w:eastAsia="Times New Roman" w:hAnsi="Cambria" w:cs="Calibri"/>
          <w:bCs/>
          <w:sz w:val="24"/>
          <w:szCs w:val="24"/>
        </w:rPr>
        <w:t>.</w:t>
      </w:r>
      <w:r w:rsidR="005C6788">
        <w:rPr>
          <w:rFonts w:ascii="Cambria" w:eastAsia="Times New Roman" w:hAnsi="Cambria" w:cs="Calibri"/>
          <w:bCs/>
          <w:sz w:val="24"/>
          <w:szCs w:val="24"/>
        </w:rPr>
        <w:t>4</w:t>
      </w:r>
      <w:r>
        <w:rPr>
          <w:rFonts w:ascii="Cambria" w:eastAsia="Times New Roman" w:hAnsi="Cambria" w:cs="Calibri"/>
          <w:bCs/>
          <w:sz w:val="24"/>
          <w:szCs w:val="24"/>
        </w:rPr>
        <w:t>00,00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eura </w:t>
      </w:r>
      <w:r>
        <w:rPr>
          <w:rFonts w:ascii="Cambria" w:eastAsia="Times New Roman" w:hAnsi="Cambria" w:cs="Calibri"/>
          <w:bCs/>
          <w:sz w:val="24"/>
          <w:szCs w:val="24"/>
        </w:rPr>
        <w:t>,</w:t>
      </w:r>
    </w:p>
    <w:p w:rsidR="0093625D" w:rsidRPr="00154DB4" w:rsidRDefault="0093625D" w:rsidP="0093625D">
      <w:pPr>
        <w:numPr>
          <w:ilvl w:val="0"/>
          <w:numId w:val="39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Ugovori o djelu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planirano je </w:t>
      </w:r>
      <w:r w:rsidR="005C6788">
        <w:rPr>
          <w:rFonts w:ascii="Cambria" w:eastAsia="Times New Roman" w:hAnsi="Cambria" w:cs="Calibri"/>
          <w:bCs/>
          <w:sz w:val="24"/>
          <w:szCs w:val="24"/>
        </w:rPr>
        <w:t>1.05</w:t>
      </w:r>
      <w:r>
        <w:rPr>
          <w:rFonts w:ascii="Cambria" w:eastAsia="Times New Roman" w:hAnsi="Cambria" w:cs="Calibri"/>
          <w:bCs/>
          <w:sz w:val="24"/>
          <w:szCs w:val="24"/>
        </w:rPr>
        <w:t>0,00 eura,</w:t>
      </w:r>
    </w:p>
    <w:p w:rsidR="0093625D" w:rsidRDefault="0093625D" w:rsidP="0093625D">
      <w:pPr>
        <w:numPr>
          <w:ilvl w:val="0"/>
          <w:numId w:val="39"/>
        </w:numPr>
        <w:tabs>
          <w:tab w:val="left" w:pos="142"/>
          <w:tab w:val="left" w:pos="284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</w:rPr>
      </w:pPr>
      <w:r>
        <w:rPr>
          <w:rFonts w:ascii="Cambria" w:eastAsia="Times New Roman" w:hAnsi="Cambria" w:cs="Calibri"/>
          <w:bCs/>
          <w:sz w:val="24"/>
          <w:szCs w:val="24"/>
        </w:rPr>
        <w:t>Nabava slikovnica i druge didaktičke opreme</w:t>
      </w:r>
      <w:r w:rsidRPr="00154DB4">
        <w:rPr>
          <w:rFonts w:ascii="Cambria" w:eastAsia="Times New Roman" w:hAnsi="Cambria" w:cs="Calibri"/>
          <w:bCs/>
          <w:sz w:val="24"/>
          <w:szCs w:val="24"/>
        </w:rPr>
        <w:t xml:space="preserve"> planirano je </w:t>
      </w:r>
      <w:r>
        <w:rPr>
          <w:rFonts w:ascii="Cambria" w:eastAsia="Times New Roman" w:hAnsi="Cambria" w:cs="Calibri"/>
          <w:bCs/>
          <w:sz w:val="24"/>
          <w:szCs w:val="24"/>
        </w:rPr>
        <w:t>60,00 eura</w:t>
      </w:r>
    </w:p>
    <w:p w:rsidR="008E211D" w:rsidRDefault="008E211D" w:rsidP="00417800">
      <w:pPr>
        <w:spacing w:after="0"/>
        <w:jc w:val="center"/>
        <w:rPr>
          <w:rFonts w:ascii="Cambria" w:eastAsia="Times New Roman" w:hAnsi="Cambria" w:cs="Calibri"/>
          <w:bCs/>
          <w:sz w:val="24"/>
          <w:szCs w:val="24"/>
        </w:rPr>
      </w:pPr>
    </w:p>
    <w:p w:rsidR="0085111C" w:rsidRDefault="005C6788" w:rsidP="005C6788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8496B0" w:themeColor="text2" w:themeTint="99"/>
          <w:sz w:val="24"/>
          <w:szCs w:val="24"/>
        </w:rPr>
      </w:pP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Program 101</w:t>
      </w:r>
      <w:r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3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Proračunski korisnik: 54212 Dječji vrtić Maslačak Nova Bukovica – sredstva plaćena iz Proračuna planir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ana u iznosu od </w:t>
      </w:r>
      <w:r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27.320,00</w:t>
      </w:r>
      <w:r w:rsidRPr="00154DB4"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 xml:space="preserve"> eura</w:t>
      </w:r>
      <w:r>
        <w:rPr>
          <w:rFonts w:ascii="Cambria" w:eastAsia="Times New Roman" w:hAnsi="Cambria" w:cs="Calibri"/>
          <w:b/>
          <w:color w:val="8496B0" w:themeColor="text2" w:themeTint="99"/>
          <w:sz w:val="24"/>
          <w:szCs w:val="24"/>
        </w:rPr>
        <w:t>.</w:t>
      </w:r>
    </w:p>
    <w:p w:rsidR="0085111C" w:rsidRDefault="0085111C" w:rsidP="00417800">
      <w:pPr>
        <w:spacing w:after="0"/>
        <w:jc w:val="center"/>
        <w:rPr>
          <w:rFonts w:asciiTheme="majorHAnsi" w:hAnsiTheme="majorHAnsi" w:cstheme="minorHAnsi"/>
          <w:b/>
          <w:bCs/>
          <w:i/>
          <w:color w:val="8496B0" w:themeColor="text2" w:themeTint="99"/>
          <w:sz w:val="24"/>
          <w:szCs w:val="24"/>
        </w:rPr>
      </w:pPr>
    </w:p>
    <w:p w:rsidR="0085111C" w:rsidRDefault="0085111C" w:rsidP="00417800">
      <w:pPr>
        <w:spacing w:after="0"/>
        <w:jc w:val="center"/>
        <w:rPr>
          <w:rFonts w:asciiTheme="majorHAnsi" w:hAnsiTheme="majorHAnsi" w:cstheme="minorHAnsi"/>
          <w:b/>
          <w:bCs/>
          <w:i/>
          <w:color w:val="8496B0" w:themeColor="text2" w:themeTint="99"/>
          <w:sz w:val="24"/>
          <w:szCs w:val="24"/>
        </w:rPr>
      </w:pPr>
    </w:p>
    <w:p w:rsidR="0040500A" w:rsidRPr="0085111C" w:rsidRDefault="006505E7" w:rsidP="008E211D">
      <w:pPr>
        <w:spacing w:after="0"/>
        <w:jc w:val="center"/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</w:pPr>
      <w:r w:rsidRPr="0085111C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Projekti Općine </w:t>
      </w:r>
      <w:r w:rsidR="00643B4D" w:rsidRPr="0085111C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Nova Bukovica</w:t>
      </w:r>
      <w:r w:rsidR="00B8258A" w:rsidRPr="0085111C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 </w:t>
      </w:r>
      <w:r w:rsidRPr="0085111C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u 202</w:t>
      </w:r>
      <w:r w:rsidR="005C6788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4 </w:t>
      </w:r>
      <w:r w:rsidRPr="0085111C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. godini </w:t>
      </w:r>
    </w:p>
    <w:p w:rsidR="0075369B" w:rsidRPr="0085111C" w:rsidRDefault="0075369B" w:rsidP="008E211D">
      <w:pPr>
        <w:spacing w:after="0"/>
        <w:jc w:val="center"/>
        <w:rPr>
          <w:rFonts w:asciiTheme="majorHAnsi" w:eastAsia="Batang" w:hAnsiTheme="majorHAnsi" w:cstheme="minorHAnsi"/>
          <w:b/>
          <w:bCs/>
          <w:color w:val="FF0000"/>
          <w:sz w:val="26"/>
          <w:szCs w:val="26"/>
        </w:rPr>
      </w:pPr>
    </w:p>
    <w:p w:rsidR="00D127AA" w:rsidRPr="0031634A" w:rsidRDefault="00D127AA" w:rsidP="0075369B">
      <w:pPr>
        <w:pStyle w:val="Odlomakpopisa"/>
        <w:numPr>
          <w:ilvl w:val="0"/>
          <w:numId w:val="40"/>
        </w:numPr>
        <w:spacing w:after="0"/>
        <w:rPr>
          <w:rFonts w:asciiTheme="majorHAnsi" w:hAnsiTheme="majorHAnsi" w:cs="Calibri"/>
          <w:sz w:val="24"/>
          <w:szCs w:val="24"/>
        </w:rPr>
      </w:pPr>
      <w:r w:rsidRPr="0031634A">
        <w:rPr>
          <w:rFonts w:asciiTheme="majorHAnsi" w:hAnsiTheme="majorHAnsi" w:cs="Calibri"/>
          <w:sz w:val="24"/>
          <w:szCs w:val="24"/>
        </w:rPr>
        <w:t>Pješačko-biciklistička staza N.</w:t>
      </w:r>
      <w:r w:rsidR="003D2DC4">
        <w:rPr>
          <w:rFonts w:asciiTheme="majorHAnsi" w:hAnsiTheme="majorHAnsi" w:cs="Calibri"/>
          <w:sz w:val="24"/>
          <w:szCs w:val="24"/>
        </w:rPr>
        <w:t xml:space="preserve"> </w:t>
      </w:r>
      <w:r w:rsidRPr="0031634A">
        <w:rPr>
          <w:rFonts w:asciiTheme="majorHAnsi" w:hAnsiTheme="majorHAnsi" w:cs="Calibri"/>
          <w:sz w:val="24"/>
          <w:szCs w:val="24"/>
        </w:rPr>
        <w:t>Bukovica-Brezik-Miljevci</w:t>
      </w:r>
      <w:r w:rsidR="00EB356C" w:rsidRPr="0031634A">
        <w:rPr>
          <w:rFonts w:asciiTheme="majorHAnsi" w:hAnsiTheme="majorHAnsi" w:cs="Calibri"/>
          <w:sz w:val="24"/>
          <w:szCs w:val="24"/>
        </w:rPr>
        <w:t xml:space="preserve"> </w:t>
      </w:r>
      <w:r w:rsidR="0075369B" w:rsidRPr="0031634A">
        <w:rPr>
          <w:rFonts w:asciiTheme="majorHAnsi" w:hAnsiTheme="majorHAnsi" w:cs="Calibri"/>
          <w:sz w:val="24"/>
          <w:szCs w:val="24"/>
        </w:rPr>
        <w:t>–</w:t>
      </w:r>
      <w:r w:rsidR="00EB356C" w:rsidRPr="0031634A">
        <w:rPr>
          <w:rFonts w:asciiTheme="majorHAnsi" w:hAnsiTheme="majorHAnsi" w:cs="Calibri"/>
          <w:sz w:val="24"/>
          <w:szCs w:val="24"/>
        </w:rPr>
        <w:t xml:space="preserve"> </w:t>
      </w:r>
      <w:r w:rsidR="0012565B">
        <w:rPr>
          <w:rFonts w:asciiTheme="majorHAnsi" w:hAnsiTheme="majorHAnsi" w:cs="Calibri"/>
          <w:sz w:val="24"/>
          <w:szCs w:val="24"/>
        </w:rPr>
        <w:t>1.</w:t>
      </w:r>
      <w:r w:rsidR="0031634A" w:rsidRPr="0031634A">
        <w:rPr>
          <w:rFonts w:asciiTheme="majorHAnsi" w:hAnsiTheme="majorHAnsi" w:cs="Calibri"/>
          <w:sz w:val="24"/>
          <w:szCs w:val="24"/>
        </w:rPr>
        <w:t>000,00</w:t>
      </w:r>
      <w:r w:rsidR="0012565B">
        <w:rPr>
          <w:rFonts w:asciiTheme="majorHAnsi" w:hAnsiTheme="majorHAnsi" w:cs="Calibri"/>
          <w:sz w:val="24"/>
          <w:szCs w:val="24"/>
        </w:rPr>
        <w:t xml:space="preserve"> </w:t>
      </w:r>
    </w:p>
    <w:p w:rsidR="00D127AA" w:rsidRPr="0031634A" w:rsidRDefault="0012565B" w:rsidP="0075369B">
      <w:pPr>
        <w:pStyle w:val="Odlomakpopisa"/>
        <w:numPr>
          <w:ilvl w:val="0"/>
          <w:numId w:val="40"/>
        </w:num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Zgrada društvenog doma u Donjoj Bukovici</w:t>
      </w:r>
      <w:r w:rsidR="0031634A" w:rsidRPr="0031634A">
        <w:rPr>
          <w:rFonts w:asciiTheme="majorHAnsi" w:hAnsiTheme="majorHAnsi" w:cs="Calibri"/>
          <w:sz w:val="24"/>
          <w:szCs w:val="24"/>
        </w:rPr>
        <w:t xml:space="preserve"> 10</w:t>
      </w:r>
      <w:r>
        <w:rPr>
          <w:rFonts w:asciiTheme="majorHAnsi" w:hAnsiTheme="majorHAnsi" w:cs="Calibri"/>
          <w:sz w:val="24"/>
          <w:szCs w:val="24"/>
        </w:rPr>
        <w:t>2</w:t>
      </w:r>
      <w:r w:rsidR="0031634A" w:rsidRPr="0031634A">
        <w:rPr>
          <w:rFonts w:asciiTheme="majorHAnsi" w:hAnsiTheme="majorHAnsi" w:cs="Calibri"/>
          <w:sz w:val="24"/>
          <w:szCs w:val="24"/>
        </w:rPr>
        <w:t>.000,00</w:t>
      </w:r>
    </w:p>
    <w:p w:rsidR="00D127AA" w:rsidRPr="0031634A" w:rsidRDefault="00D127AA" w:rsidP="0075369B">
      <w:pPr>
        <w:pStyle w:val="Odlomakpopisa"/>
        <w:numPr>
          <w:ilvl w:val="0"/>
          <w:numId w:val="40"/>
        </w:numPr>
        <w:spacing w:after="0"/>
        <w:rPr>
          <w:rFonts w:asciiTheme="majorHAnsi" w:hAnsiTheme="majorHAnsi" w:cs="Calibri"/>
          <w:sz w:val="24"/>
          <w:szCs w:val="24"/>
        </w:rPr>
      </w:pPr>
      <w:r w:rsidRPr="0031634A">
        <w:rPr>
          <w:rFonts w:asciiTheme="majorHAnsi" w:hAnsiTheme="majorHAnsi" w:cs="Calibri"/>
          <w:sz w:val="24"/>
          <w:szCs w:val="24"/>
        </w:rPr>
        <w:t>Opremanje mjesnih domova</w:t>
      </w:r>
      <w:r w:rsidR="0075369B" w:rsidRPr="0031634A">
        <w:rPr>
          <w:rFonts w:asciiTheme="majorHAnsi" w:hAnsiTheme="majorHAnsi" w:cs="Calibri"/>
          <w:sz w:val="24"/>
          <w:szCs w:val="24"/>
        </w:rPr>
        <w:t xml:space="preserve"> – klim</w:t>
      </w:r>
      <w:r w:rsidR="0012565B">
        <w:rPr>
          <w:rFonts w:asciiTheme="majorHAnsi" w:hAnsiTheme="majorHAnsi" w:cs="Calibri"/>
          <w:sz w:val="24"/>
          <w:szCs w:val="24"/>
        </w:rPr>
        <w:t xml:space="preserve">e Brezik i </w:t>
      </w:r>
      <w:proofErr w:type="spellStart"/>
      <w:r w:rsidR="0012565B">
        <w:rPr>
          <w:rFonts w:asciiTheme="majorHAnsi" w:hAnsiTheme="majorHAnsi" w:cs="Calibri"/>
          <w:sz w:val="24"/>
          <w:szCs w:val="24"/>
        </w:rPr>
        <w:t>Dobrović</w:t>
      </w:r>
      <w:proofErr w:type="spellEnd"/>
      <w:r w:rsidR="0012565B">
        <w:rPr>
          <w:rFonts w:asciiTheme="majorHAnsi" w:hAnsiTheme="majorHAnsi" w:cs="Calibri"/>
          <w:sz w:val="24"/>
          <w:szCs w:val="24"/>
        </w:rPr>
        <w:t xml:space="preserve"> 6</w:t>
      </w:r>
      <w:r w:rsidR="0031634A" w:rsidRPr="0031634A">
        <w:rPr>
          <w:rFonts w:asciiTheme="majorHAnsi" w:hAnsiTheme="majorHAnsi" w:cs="Calibri"/>
          <w:sz w:val="24"/>
          <w:szCs w:val="24"/>
        </w:rPr>
        <w:t>.</w:t>
      </w:r>
      <w:r w:rsidR="0012565B">
        <w:rPr>
          <w:rFonts w:asciiTheme="majorHAnsi" w:hAnsiTheme="majorHAnsi" w:cs="Calibri"/>
          <w:sz w:val="24"/>
          <w:szCs w:val="24"/>
        </w:rPr>
        <w:t>6</w:t>
      </w:r>
      <w:r w:rsidR="0031634A" w:rsidRPr="0031634A">
        <w:rPr>
          <w:rFonts w:asciiTheme="majorHAnsi" w:hAnsiTheme="majorHAnsi" w:cs="Calibri"/>
          <w:sz w:val="24"/>
          <w:szCs w:val="24"/>
        </w:rPr>
        <w:t>00,00</w:t>
      </w:r>
    </w:p>
    <w:p w:rsidR="00D127AA" w:rsidRPr="0031634A" w:rsidRDefault="00D127AA" w:rsidP="0075369B">
      <w:pPr>
        <w:pStyle w:val="Odlomakpopisa"/>
        <w:numPr>
          <w:ilvl w:val="0"/>
          <w:numId w:val="40"/>
        </w:numPr>
        <w:spacing w:after="0"/>
        <w:rPr>
          <w:rFonts w:asciiTheme="majorHAnsi" w:hAnsiTheme="majorHAnsi" w:cs="Calibri"/>
          <w:sz w:val="24"/>
          <w:szCs w:val="24"/>
        </w:rPr>
      </w:pPr>
      <w:r w:rsidRPr="0031634A">
        <w:rPr>
          <w:rFonts w:asciiTheme="majorHAnsi" w:hAnsiTheme="majorHAnsi" w:cs="Calibri"/>
          <w:sz w:val="24"/>
          <w:szCs w:val="24"/>
        </w:rPr>
        <w:t>Vodovodn</w:t>
      </w:r>
      <w:r w:rsidR="0075369B" w:rsidRPr="0031634A">
        <w:rPr>
          <w:rFonts w:asciiTheme="majorHAnsi" w:hAnsiTheme="majorHAnsi" w:cs="Calibri"/>
          <w:sz w:val="24"/>
          <w:szCs w:val="24"/>
        </w:rPr>
        <w:t>a</w:t>
      </w:r>
      <w:r w:rsidRPr="0031634A">
        <w:rPr>
          <w:rFonts w:asciiTheme="majorHAnsi" w:hAnsiTheme="majorHAnsi" w:cs="Calibri"/>
          <w:sz w:val="24"/>
          <w:szCs w:val="24"/>
        </w:rPr>
        <w:t xml:space="preserve"> mreža</w:t>
      </w:r>
      <w:r w:rsidR="0075369B" w:rsidRPr="0031634A">
        <w:rPr>
          <w:rFonts w:asciiTheme="majorHAnsi" w:hAnsiTheme="majorHAnsi" w:cs="Calibri"/>
          <w:sz w:val="24"/>
          <w:szCs w:val="24"/>
        </w:rPr>
        <w:t xml:space="preserve">, Vinogradska ulica </w:t>
      </w:r>
      <w:r w:rsidRPr="0031634A">
        <w:rPr>
          <w:rFonts w:asciiTheme="majorHAnsi" w:hAnsiTheme="majorHAnsi" w:cs="Calibri"/>
          <w:sz w:val="24"/>
          <w:szCs w:val="24"/>
        </w:rPr>
        <w:t>Nova Bukovica</w:t>
      </w:r>
      <w:r w:rsidR="0031634A" w:rsidRPr="0031634A">
        <w:rPr>
          <w:rFonts w:asciiTheme="majorHAnsi" w:hAnsiTheme="majorHAnsi" w:cs="Calibri"/>
          <w:sz w:val="24"/>
          <w:szCs w:val="24"/>
        </w:rPr>
        <w:t xml:space="preserve"> 10.000,00</w:t>
      </w:r>
    </w:p>
    <w:p w:rsidR="00D127AA" w:rsidRPr="0031634A" w:rsidRDefault="00650EFC" w:rsidP="0075369B">
      <w:pPr>
        <w:pStyle w:val="Odlomakpopisa"/>
        <w:numPr>
          <w:ilvl w:val="0"/>
          <w:numId w:val="40"/>
        </w:numPr>
        <w:spacing w:after="0"/>
        <w:rPr>
          <w:rFonts w:asciiTheme="majorHAnsi" w:hAnsiTheme="majorHAnsi" w:cs="Calibri"/>
          <w:sz w:val="24"/>
          <w:szCs w:val="24"/>
        </w:rPr>
      </w:pPr>
      <w:r w:rsidRPr="0031634A">
        <w:rPr>
          <w:rFonts w:asciiTheme="majorHAnsi" w:hAnsiTheme="majorHAnsi" w:cs="Calibri"/>
          <w:sz w:val="24"/>
          <w:szCs w:val="24"/>
        </w:rPr>
        <w:t>U</w:t>
      </w:r>
      <w:r w:rsidR="00D127AA" w:rsidRPr="0031634A">
        <w:rPr>
          <w:rFonts w:asciiTheme="majorHAnsi" w:hAnsiTheme="majorHAnsi" w:cs="Calibri"/>
          <w:sz w:val="24"/>
          <w:szCs w:val="24"/>
        </w:rPr>
        <w:t>ređenje groblja</w:t>
      </w:r>
      <w:r w:rsidRPr="0031634A">
        <w:rPr>
          <w:rFonts w:asciiTheme="majorHAnsi" w:hAnsiTheme="majorHAnsi" w:cs="Calibri"/>
          <w:sz w:val="24"/>
          <w:szCs w:val="24"/>
        </w:rPr>
        <w:t xml:space="preserve"> p</w:t>
      </w:r>
      <w:r w:rsidR="0085111C" w:rsidRPr="0031634A">
        <w:rPr>
          <w:rFonts w:asciiTheme="majorHAnsi" w:hAnsiTheme="majorHAnsi" w:cs="Calibri"/>
          <w:sz w:val="24"/>
          <w:szCs w:val="24"/>
        </w:rPr>
        <w:t>a</w:t>
      </w:r>
      <w:r w:rsidRPr="0031634A">
        <w:rPr>
          <w:rFonts w:asciiTheme="majorHAnsi" w:hAnsiTheme="majorHAnsi" w:cs="Calibri"/>
          <w:sz w:val="24"/>
          <w:szCs w:val="24"/>
        </w:rPr>
        <w:t xml:space="preserve">rking kod mjesnog groblja u Novoj Bukovici </w:t>
      </w:r>
      <w:r w:rsidR="0031634A" w:rsidRPr="0031634A">
        <w:rPr>
          <w:rFonts w:asciiTheme="majorHAnsi" w:hAnsiTheme="majorHAnsi" w:cs="Calibri"/>
          <w:sz w:val="24"/>
          <w:szCs w:val="24"/>
        </w:rPr>
        <w:t>1</w:t>
      </w:r>
      <w:r w:rsidR="0012565B">
        <w:rPr>
          <w:rFonts w:asciiTheme="majorHAnsi" w:hAnsiTheme="majorHAnsi" w:cs="Calibri"/>
          <w:sz w:val="24"/>
          <w:szCs w:val="24"/>
        </w:rPr>
        <w:t>47</w:t>
      </w:r>
      <w:r w:rsidR="0031634A" w:rsidRPr="0031634A">
        <w:rPr>
          <w:rFonts w:asciiTheme="majorHAnsi" w:hAnsiTheme="majorHAnsi" w:cs="Calibri"/>
          <w:sz w:val="24"/>
          <w:szCs w:val="24"/>
        </w:rPr>
        <w:t>.</w:t>
      </w:r>
      <w:r w:rsidR="0012565B">
        <w:rPr>
          <w:rFonts w:asciiTheme="majorHAnsi" w:hAnsiTheme="majorHAnsi" w:cs="Calibri"/>
          <w:sz w:val="24"/>
          <w:szCs w:val="24"/>
        </w:rPr>
        <w:t>2</w:t>
      </w:r>
      <w:r w:rsidR="0031634A" w:rsidRPr="0031634A">
        <w:rPr>
          <w:rFonts w:asciiTheme="majorHAnsi" w:hAnsiTheme="majorHAnsi" w:cs="Calibri"/>
          <w:sz w:val="24"/>
          <w:szCs w:val="24"/>
        </w:rPr>
        <w:t>00,00</w:t>
      </w:r>
    </w:p>
    <w:p w:rsidR="00D127AA" w:rsidRPr="0031634A" w:rsidRDefault="00D127AA" w:rsidP="0075369B">
      <w:pPr>
        <w:pStyle w:val="Odlomakpopisa"/>
        <w:numPr>
          <w:ilvl w:val="0"/>
          <w:numId w:val="40"/>
        </w:numPr>
        <w:spacing w:after="0"/>
        <w:rPr>
          <w:rFonts w:asciiTheme="majorHAnsi" w:hAnsiTheme="majorHAnsi" w:cs="Calibri"/>
          <w:sz w:val="24"/>
          <w:szCs w:val="24"/>
        </w:rPr>
      </w:pPr>
      <w:r w:rsidRPr="0031634A">
        <w:rPr>
          <w:rFonts w:asciiTheme="majorHAnsi" w:hAnsiTheme="majorHAnsi" w:cs="Calibri"/>
          <w:sz w:val="24"/>
          <w:szCs w:val="24"/>
        </w:rPr>
        <w:t>Popravak</w:t>
      </w:r>
      <w:r w:rsidR="0085111C" w:rsidRPr="0031634A">
        <w:rPr>
          <w:rFonts w:asciiTheme="majorHAnsi" w:hAnsiTheme="majorHAnsi" w:cs="Calibri"/>
          <w:sz w:val="24"/>
          <w:szCs w:val="24"/>
        </w:rPr>
        <w:t xml:space="preserve"> nerazvrstanih </w:t>
      </w:r>
      <w:r w:rsidRPr="0031634A">
        <w:rPr>
          <w:rFonts w:asciiTheme="majorHAnsi" w:hAnsiTheme="majorHAnsi" w:cs="Calibri"/>
          <w:sz w:val="24"/>
          <w:szCs w:val="24"/>
        </w:rPr>
        <w:t xml:space="preserve"> cesta u Općini Novoj Bukovici</w:t>
      </w:r>
      <w:r w:rsidR="0085111C" w:rsidRPr="0031634A">
        <w:rPr>
          <w:rFonts w:asciiTheme="majorHAnsi" w:hAnsiTheme="majorHAnsi" w:cs="Calibri"/>
          <w:sz w:val="24"/>
          <w:szCs w:val="24"/>
        </w:rPr>
        <w:t xml:space="preserve">, </w:t>
      </w:r>
      <w:r w:rsidR="003D2DC4">
        <w:rPr>
          <w:rFonts w:asciiTheme="majorHAnsi" w:hAnsiTheme="majorHAnsi" w:cs="Calibri"/>
          <w:sz w:val="24"/>
          <w:szCs w:val="24"/>
        </w:rPr>
        <w:t>3</w:t>
      </w:r>
      <w:r w:rsidR="0031634A" w:rsidRPr="0031634A">
        <w:rPr>
          <w:rFonts w:asciiTheme="majorHAnsi" w:hAnsiTheme="majorHAnsi" w:cs="Calibri"/>
          <w:sz w:val="24"/>
          <w:szCs w:val="24"/>
        </w:rPr>
        <w:t>.000,00</w:t>
      </w:r>
    </w:p>
    <w:p w:rsidR="00D127AA" w:rsidRPr="0031634A" w:rsidRDefault="00D127AA" w:rsidP="0075369B">
      <w:pPr>
        <w:pStyle w:val="Odlomakpopisa"/>
        <w:numPr>
          <w:ilvl w:val="0"/>
          <w:numId w:val="40"/>
        </w:numPr>
        <w:spacing w:after="0"/>
        <w:rPr>
          <w:rFonts w:asciiTheme="majorHAnsi" w:hAnsiTheme="majorHAnsi" w:cs="Calibri-Bold"/>
          <w:bCs/>
          <w:sz w:val="24"/>
          <w:szCs w:val="24"/>
        </w:rPr>
      </w:pPr>
      <w:r w:rsidRPr="0031634A">
        <w:rPr>
          <w:rFonts w:asciiTheme="majorHAnsi" w:hAnsiTheme="majorHAnsi" w:cs="Calibri-Bold"/>
          <w:bCs/>
          <w:sz w:val="24"/>
          <w:szCs w:val="24"/>
        </w:rPr>
        <w:t>sufinanciranje i ulaganje u objekte vjerske zajednice</w:t>
      </w:r>
      <w:r w:rsidR="0085111C" w:rsidRPr="0031634A">
        <w:rPr>
          <w:rFonts w:asciiTheme="majorHAnsi" w:hAnsiTheme="majorHAnsi" w:cs="Calibri-Bold"/>
          <w:bCs/>
          <w:sz w:val="24"/>
          <w:szCs w:val="24"/>
        </w:rPr>
        <w:t xml:space="preserve"> – katolička i pravoslavna crkva</w:t>
      </w:r>
      <w:r w:rsidR="0031634A" w:rsidRPr="0031634A">
        <w:rPr>
          <w:rFonts w:asciiTheme="majorHAnsi" w:hAnsiTheme="majorHAnsi" w:cs="Calibri-Bold"/>
          <w:bCs/>
          <w:sz w:val="24"/>
          <w:szCs w:val="24"/>
        </w:rPr>
        <w:t xml:space="preserve"> 1</w:t>
      </w:r>
      <w:r w:rsidR="003D2DC4">
        <w:rPr>
          <w:rFonts w:asciiTheme="majorHAnsi" w:hAnsiTheme="majorHAnsi" w:cs="Calibri-Bold"/>
          <w:bCs/>
          <w:sz w:val="24"/>
          <w:szCs w:val="24"/>
        </w:rPr>
        <w:t>4</w:t>
      </w:r>
      <w:r w:rsidR="0031634A" w:rsidRPr="0031634A">
        <w:rPr>
          <w:rFonts w:asciiTheme="majorHAnsi" w:hAnsiTheme="majorHAnsi" w:cs="Calibri-Bold"/>
          <w:bCs/>
          <w:sz w:val="24"/>
          <w:szCs w:val="24"/>
        </w:rPr>
        <w:t>.000,00</w:t>
      </w:r>
    </w:p>
    <w:p w:rsidR="00D127AA" w:rsidRPr="0085111C" w:rsidRDefault="00D127AA" w:rsidP="00D127AA">
      <w:pPr>
        <w:spacing w:after="0"/>
        <w:rPr>
          <w:rFonts w:asciiTheme="majorHAnsi" w:hAnsiTheme="majorHAnsi" w:cstheme="minorHAnsi"/>
          <w:sz w:val="26"/>
          <w:szCs w:val="26"/>
        </w:rPr>
      </w:pPr>
    </w:p>
    <w:sectPr w:rsidR="00D127AA" w:rsidRPr="0085111C" w:rsidSect="00DE40B6">
      <w:pgSz w:w="11906" w:h="16838"/>
      <w:pgMar w:top="1417" w:right="1417" w:bottom="1417" w:left="1417" w:header="708" w:footer="708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B1" w:rsidRDefault="003C3DB1" w:rsidP="009E4BEF">
      <w:pPr>
        <w:spacing w:after="0" w:line="240" w:lineRule="auto"/>
      </w:pPr>
      <w:r>
        <w:separator/>
      </w:r>
    </w:p>
  </w:endnote>
  <w:endnote w:type="continuationSeparator" w:id="0">
    <w:p w:rsidR="003C3DB1" w:rsidRDefault="003C3DB1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B1" w:rsidRDefault="003C3DB1" w:rsidP="009E4BEF">
      <w:pPr>
        <w:spacing w:after="0" w:line="240" w:lineRule="auto"/>
      </w:pPr>
      <w:r>
        <w:separator/>
      </w:r>
    </w:p>
  </w:footnote>
  <w:footnote w:type="continuationSeparator" w:id="0">
    <w:p w:rsidR="003C3DB1" w:rsidRDefault="003C3DB1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EEF"/>
    <w:multiLevelType w:val="hybridMultilevel"/>
    <w:tmpl w:val="D1B83E8E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D03D9"/>
    <w:multiLevelType w:val="hybridMultilevel"/>
    <w:tmpl w:val="5210C4A0"/>
    <w:lvl w:ilvl="0" w:tplc="E4A4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64F5"/>
    <w:multiLevelType w:val="hybridMultilevel"/>
    <w:tmpl w:val="9CDE9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70BB"/>
    <w:multiLevelType w:val="hybridMultilevel"/>
    <w:tmpl w:val="22F46C1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73452"/>
    <w:multiLevelType w:val="hybridMultilevel"/>
    <w:tmpl w:val="1D6AA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36DC1"/>
    <w:multiLevelType w:val="hybridMultilevel"/>
    <w:tmpl w:val="A24A6F72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F1BE3"/>
    <w:multiLevelType w:val="hybridMultilevel"/>
    <w:tmpl w:val="2D72BA34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831AB"/>
    <w:multiLevelType w:val="hybridMultilevel"/>
    <w:tmpl w:val="9B3E05BC"/>
    <w:lvl w:ilvl="0" w:tplc="CD4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C3B94"/>
    <w:multiLevelType w:val="hybridMultilevel"/>
    <w:tmpl w:val="B232C742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A7758"/>
    <w:multiLevelType w:val="hybridMultilevel"/>
    <w:tmpl w:val="7FC40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A5391"/>
    <w:multiLevelType w:val="hybridMultilevel"/>
    <w:tmpl w:val="F26EFE62"/>
    <w:lvl w:ilvl="0" w:tplc="8EC2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24B02"/>
    <w:multiLevelType w:val="hybridMultilevel"/>
    <w:tmpl w:val="BBE61FE6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50E53"/>
    <w:multiLevelType w:val="hybridMultilevel"/>
    <w:tmpl w:val="CCD47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1798D"/>
    <w:multiLevelType w:val="hybridMultilevel"/>
    <w:tmpl w:val="BFCA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A1AED"/>
    <w:multiLevelType w:val="hybridMultilevel"/>
    <w:tmpl w:val="8A289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0209"/>
    <w:multiLevelType w:val="hybridMultilevel"/>
    <w:tmpl w:val="A2AE8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15DC7"/>
    <w:multiLevelType w:val="hybridMultilevel"/>
    <w:tmpl w:val="CE449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D330A"/>
    <w:multiLevelType w:val="hybridMultilevel"/>
    <w:tmpl w:val="9AD8D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76C23"/>
    <w:multiLevelType w:val="hybridMultilevel"/>
    <w:tmpl w:val="995E18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152F3"/>
    <w:multiLevelType w:val="hybridMultilevel"/>
    <w:tmpl w:val="DD36E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005AE"/>
    <w:multiLevelType w:val="hybridMultilevel"/>
    <w:tmpl w:val="4F7CB676"/>
    <w:lvl w:ilvl="0" w:tplc="041601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630DED"/>
    <w:multiLevelType w:val="hybridMultilevel"/>
    <w:tmpl w:val="BF1C3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A01D6"/>
    <w:multiLevelType w:val="hybridMultilevel"/>
    <w:tmpl w:val="4F7CB676"/>
    <w:lvl w:ilvl="0" w:tplc="041601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42357E"/>
    <w:multiLevelType w:val="hybridMultilevel"/>
    <w:tmpl w:val="B734F92E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47008"/>
    <w:multiLevelType w:val="hybridMultilevel"/>
    <w:tmpl w:val="4052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F2010"/>
    <w:multiLevelType w:val="hybridMultilevel"/>
    <w:tmpl w:val="96D6F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3103D"/>
    <w:multiLevelType w:val="hybridMultilevel"/>
    <w:tmpl w:val="28EA08D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95292"/>
    <w:multiLevelType w:val="hybridMultilevel"/>
    <w:tmpl w:val="F76EC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2318F"/>
    <w:multiLevelType w:val="hybridMultilevel"/>
    <w:tmpl w:val="0518E7DC"/>
    <w:lvl w:ilvl="0" w:tplc="CD5CD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1943"/>
    <w:multiLevelType w:val="hybridMultilevel"/>
    <w:tmpl w:val="3F783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F60362"/>
    <w:multiLevelType w:val="hybridMultilevel"/>
    <w:tmpl w:val="9A84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E2F99"/>
    <w:multiLevelType w:val="hybridMultilevel"/>
    <w:tmpl w:val="63786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67F5D"/>
    <w:multiLevelType w:val="hybridMultilevel"/>
    <w:tmpl w:val="E49E429E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A619C"/>
    <w:multiLevelType w:val="hybridMultilevel"/>
    <w:tmpl w:val="F5160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8">
    <w:nsid w:val="73210D40"/>
    <w:multiLevelType w:val="hybridMultilevel"/>
    <w:tmpl w:val="281E5800"/>
    <w:lvl w:ilvl="0" w:tplc="D8501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40003"/>
    <w:multiLevelType w:val="hybridMultilevel"/>
    <w:tmpl w:val="46B6361A"/>
    <w:lvl w:ilvl="0" w:tplc="F86E154C">
      <w:start w:val="1"/>
      <w:numFmt w:val="decimal"/>
      <w:lvlText w:val="%1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3"/>
  </w:num>
  <w:num w:numId="4">
    <w:abstractNumId w:val="18"/>
  </w:num>
  <w:num w:numId="5">
    <w:abstractNumId w:val="0"/>
  </w:num>
  <w:num w:numId="6">
    <w:abstractNumId w:val="13"/>
  </w:num>
  <w:num w:numId="7">
    <w:abstractNumId w:val="8"/>
  </w:num>
  <w:num w:numId="8">
    <w:abstractNumId w:val="35"/>
  </w:num>
  <w:num w:numId="9">
    <w:abstractNumId w:val="25"/>
  </w:num>
  <w:num w:numId="10">
    <w:abstractNumId w:val="10"/>
  </w:num>
  <w:num w:numId="11">
    <w:abstractNumId w:val="38"/>
  </w:num>
  <w:num w:numId="12">
    <w:abstractNumId w:val="7"/>
  </w:num>
  <w:num w:numId="13">
    <w:abstractNumId w:val="32"/>
  </w:num>
  <w:num w:numId="14">
    <w:abstractNumId w:val="4"/>
  </w:num>
  <w:num w:numId="15">
    <w:abstractNumId w:val="21"/>
  </w:num>
  <w:num w:numId="16">
    <w:abstractNumId w:val="1"/>
  </w:num>
  <w:num w:numId="17">
    <w:abstractNumId w:val="9"/>
  </w:num>
  <w:num w:numId="18">
    <w:abstractNumId w:val="16"/>
  </w:num>
  <w:num w:numId="19">
    <w:abstractNumId w:val="33"/>
  </w:num>
  <w:num w:numId="20">
    <w:abstractNumId w:val="5"/>
  </w:num>
  <w:num w:numId="21">
    <w:abstractNumId w:val="19"/>
  </w:num>
  <w:num w:numId="22">
    <w:abstractNumId w:val="14"/>
  </w:num>
  <w:num w:numId="23">
    <w:abstractNumId w:val="6"/>
  </w:num>
  <w:num w:numId="24">
    <w:abstractNumId w:val="23"/>
  </w:num>
  <w:num w:numId="25">
    <w:abstractNumId w:val="17"/>
  </w:num>
  <w:num w:numId="26">
    <w:abstractNumId w:val="29"/>
  </w:num>
  <w:num w:numId="27">
    <w:abstractNumId w:val="39"/>
  </w:num>
  <w:num w:numId="28">
    <w:abstractNumId w:val="28"/>
  </w:num>
  <w:num w:numId="29">
    <w:abstractNumId w:val="20"/>
  </w:num>
  <w:num w:numId="30">
    <w:abstractNumId w:val="34"/>
  </w:num>
  <w:num w:numId="31">
    <w:abstractNumId w:val="12"/>
  </w:num>
  <w:num w:numId="32">
    <w:abstractNumId w:val="11"/>
  </w:num>
  <w:num w:numId="33">
    <w:abstractNumId w:val="15"/>
  </w:num>
  <w:num w:numId="34">
    <w:abstractNumId w:val="36"/>
  </w:num>
  <w:num w:numId="35">
    <w:abstractNumId w:val="2"/>
  </w:num>
  <w:num w:numId="36">
    <w:abstractNumId w:val="31"/>
  </w:num>
  <w:num w:numId="37">
    <w:abstractNumId w:val="27"/>
  </w:num>
  <w:num w:numId="38">
    <w:abstractNumId w:val="22"/>
  </w:num>
  <w:num w:numId="39">
    <w:abstractNumId w:val="24"/>
  </w:num>
  <w:num w:numId="40">
    <w:abstractNumId w:val="3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BF3"/>
    <w:rsid w:val="0000130E"/>
    <w:rsid w:val="00002919"/>
    <w:rsid w:val="00002A59"/>
    <w:rsid w:val="00005D71"/>
    <w:rsid w:val="00006BEE"/>
    <w:rsid w:val="00007115"/>
    <w:rsid w:val="000074F2"/>
    <w:rsid w:val="00007C44"/>
    <w:rsid w:val="00011998"/>
    <w:rsid w:val="00013942"/>
    <w:rsid w:val="0001616D"/>
    <w:rsid w:val="00017044"/>
    <w:rsid w:val="0001799C"/>
    <w:rsid w:val="00017F88"/>
    <w:rsid w:val="00022890"/>
    <w:rsid w:val="00024235"/>
    <w:rsid w:val="00027E43"/>
    <w:rsid w:val="00031CD9"/>
    <w:rsid w:val="000322F4"/>
    <w:rsid w:val="00032A01"/>
    <w:rsid w:val="00033160"/>
    <w:rsid w:val="00034955"/>
    <w:rsid w:val="0003555B"/>
    <w:rsid w:val="000400E2"/>
    <w:rsid w:val="000410A4"/>
    <w:rsid w:val="00041510"/>
    <w:rsid w:val="00043BA8"/>
    <w:rsid w:val="00043F78"/>
    <w:rsid w:val="00044F9A"/>
    <w:rsid w:val="0004578A"/>
    <w:rsid w:val="00051584"/>
    <w:rsid w:val="000528BD"/>
    <w:rsid w:val="00052FF8"/>
    <w:rsid w:val="00053924"/>
    <w:rsid w:val="000565B4"/>
    <w:rsid w:val="00060AE6"/>
    <w:rsid w:val="00060CA4"/>
    <w:rsid w:val="00063F8E"/>
    <w:rsid w:val="00064CCC"/>
    <w:rsid w:val="0006696E"/>
    <w:rsid w:val="000669B6"/>
    <w:rsid w:val="000721B5"/>
    <w:rsid w:val="00080C78"/>
    <w:rsid w:val="000824EE"/>
    <w:rsid w:val="000845B3"/>
    <w:rsid w:val="00085D4F"/>
    <w:rsid w:val="00090E7A"/>
    <w:rsid w:val="00092013"/>
    <w:rsid w:val="0009277A"/>
    <w:rsid w:val="000951F7"/>
    <w:rsid w:val="00095B6E"/>
    <w:rsid w:val="00096050"/>
    <w:rsid w:val="00096879"/>
    <w:rsid w:val="000969AE"/>
    <w:rsid w:val="00097E88"/>
    <w:rsid w:val="000A0D69"/>
    <w:rsid w:val="000A1B70"/>
    <w:rsid w:val="000A45E5"/>
    <w:rsid w:val="000A5728"/>
    <w:rsid w:val="000A6262"/>
    <w:rsid w:val="000B18B9"/>
    <w:rsid w:val="000B23DE"/>
    <w:rsid w:val="000B6FBB"/>
    <w:rsid w:val="000B70B4"/>
    <w:rsid w:val="000C000E"/>
    <w:rsid w:val="000C05DD"/>
    <w:rsid w:val="000C48DD"/>
    <w:rsid w:val="000C5093"/>
    <w:rsid w:val="000D0AD6"/>
    <w:rsid w:val="000D1066"/>
    <w:rsid w:val="000D1C33"/>
    <w:rsid w:val="000D4EC5"/>
    <w:rsid w:val="000D5031"/>
    <w:rsid w:val="000D51BC"/>
    <w:rsid w:val="000D7FDE"/>
    <w:rsid w:val="000E022A"/>
    <w:rsid w:val="000E1E2F"/>
    <w:rsid w:val="000E5194"/>
    <w:rsid w:val="000E51AE"/>
    <w:rsid w:val="000E5DFE"/>
    <w:rsid w:val="000E7A82"/>
    <w:rsid w:val="000F07EC"/>
    <w:rsid w:val="000F2567"/>
    <w:rsid w:val="000F2B0F"/>
    <w:rsid w:val="000F36C5"/>
    <w:rsid w:val="000F7703"/>
    <w:rsid w:val="0010055A"/>
    <w:rsid w:val="0010182C"/>
    <w:rsid w:val="00101895"/>
    <w:rsid w:val="001018E8"/>
    <w:rsid w:val="00102C76"/>
    <w:rsid w:val="00105CD5"/>
    <w:rsid w:val="00105EEB"/>
    <w:rsid w:val="00114E55"/>
    <w:rsid w:val="001163C5"/>
    <w:rsid w:val="001211A0"/>
    <w:rsid w:val="0012151E"/>
    <w:rsid w:val="001227DE"/>
    <w:rsid w:val="0012565B"/>
    <w:rsid w:val="001278C6"/>
    <w:rsid w:val="00127D6E"/>
    <w:rsid w:val="00133526"/>
    <w:rsid w:val="001359B3"/>
    <w:rsid w:val="00136F9B"/>
    <w:rsid w:val="00137F8F"/>
    <w:rsid w:val="00140B9F"/>
    <w:rsid w:val="0014109D"/>
    <w:rsid w:val="00142106"/>
    <w:rsid w:val="00142861"/>
    <w:rsid w:val="00144A9E"/>
    <w:rsid w:val="0014546B"/>
    <w:rsid w:val="00147A25"/>
    <w:rsid w:val="00147A9C"/>
    <w:rsid w:val="00153857"/>
    <w:rsid w:val="00153987"/>
    <w:rsid w:val="001542B5"/>
    <w:rsid w:val="001543E8"/>
    <w:rsid w:val="00154DB4"/>
    <w:rsid w:val="00155361"/>
    <w:rsid w:val="00156818"/>
    <w:rsid w:val="0016412A"/>
    <w:rsid w:val="001654C2"/>
    <w:rsid w:val="00167697"/>
    <w:rsid w:val="00167B71"/>
    <w:rsid w:val="00174741"/>
    <w:rsid w:val="00182356"/>
    <w:rsid w:val="00184AF7"/>
    <w:rsid w:val="00184E6E"/>
    <w:rsid w:val="0018531B"/>
    <w:rsid w:val="00185FE5"/>
    <w:rsid w:val="00190F5C"/>
    <w:rsid w:val="00193506"/>
    <w:rsid w:val="00194483"/>
    <w:rsid w:val="00194C60"/>
    <w:rsid w:val="00195A1D"/>
    <w:rsid w:val="00197471"/>
    <w:rsid w:val="001A0479"/>
    <w:rsid w:val="001A38D3"/>
    <w:rsid w:val="001A3B1B"/>
    <w:rsid w:val="001A5D0B"/>
    <w:rsid w:val="001A683E"/>
    <w:rsid w:val="001B2563"/>
    <w:rsid w:val="001B336E"/>
    <w:rsid w:val="001B4AB0"/>
    <w:rsid w:val="001B6CB0"/>
    <w:rsid w:val="001C36C8"/>
    <w:rsid w:val="001C58B9"/>
    <w:rsid w:val="001C6B88"/>
    <w:rsid w:val="001D39B6"/>
    <w:rsid w:val="001D3C69"/>
    <w:rsid w:val="001D4755"/>
    <w:rsid w:val="001D4E11"/>
    <w:rsid w:val="001E2744"/>
    <w:rsid w:val="001E2E70"/>
    <w:rsid w:val="001E548B"/>
    <w:rsid w:val="001E6645"/>
    <w:rsid w:val="001E6CF1"/>
    <w:rsid w:val="001E7D4C"/>
    <w:rsid w:val="001F63F5"/>
    <w:rsid w:val="001F73C4"/>
    <w:rsid w:val="00201B72"/>
    <w:rsid w:val="00203D58"/>
    <w:rsid w:val="00206279"/>
    <w:rsid w:val="0020632B"/>
    <w:rsid w:val="00211BCA"/>
    <w:rsid w:val="00215262"/>
    <w:rsid w:val="00217C0E"/>
    <w:rsid w:val="00220C0F"/>
    <w:rsid w:val="002216D5"/>
    <w:rsid w:val="002216F4"/>
    <w:rsid w:val="00221C7D"/>
    <w:rsid w:val="0022353A"/>
    <w:rsid w:val="00224B45"/>
    <w:rsid w:val="00226EB0"/>
    <w:rsid w:val="00230D86"/>
    <w:rsid w:val="0023129A"/>
    <w:rsid w:val="002339D2"/>
    <w:rsid w:val="00233FC8"/>
    <w:rsid w:val="002415E9"/>
    <w:rsid w:val="002428D3"/>
    <w:rsid w:val="002452B1"/>
    <w:rsid w:val="00245618"/>
    <w:rsid w:val="00246FC4"/>
    <w:rsid w:val="00251E8F"/>
    <w:rsid w:val="002573A7"/>
    <w:rsid w:val="00261AE4"/>
    <w:rsid w:val="0026235B"/>
    <w:rsid w:val="00267C9F"/>
    <w:rsid w:val="00273C05"/>
    <w:rsid w:val="002777EE"/>
    <w:rsid w:val="002821A5"/>
    <w:rsid w:val="002828DA"/>
    <w:rsid w:val="00284C7D"/>
    <w:rsid w:val="00286A12"/>
    <w:rsid w:val="00286B4E"/>
    <w:rsid w:val="002934E2"/>
    <w:rsid w:val="00293A5D"/>
    <w:rsid w:val="00296542"/>
    <w:rsid w:val="002A0EA7"/>
    <w:rsid w:val="002A3139"/>
    <w:rsid w:val="002A6899"/>
    <w:rsid w:val="002B510F"/>
    <w:rsid w:val="002C07E8"/>
    <w:rsid w:val="002C2D2D"/>
    <w:rsid w:val="002C3239"/>
    <w:rsid w:val="002C4D40"/>
    <w:rsid w:val="002C570A"/>
    <w:rsid w:val="002C63F9"/>
    <w:rsid w:val="002C66BF"/>
    <w:rsid w:val="002D0A3D"/>
    <w:rsid w:val="002D118A"/>
    <w:rsid w:val="002D1844"/>
    <w:rsid w:val="002D5569"/>
    <w:rsid w:val="002E0293"/>
    <w:rsid w:val="002E12E0"/>
    <w:rsid w:val="002E1FF3"/>
    <w:rsid w:val="002E7054"/>
    <w:rsid w:val="002F212C"/>
    <w:rsid w:val="002F23D3"/>
    <w:rsid w:val="002F38AE"/>
    <w:rsid w:val="002F4D3C"/>
    <w:rsid w:val="002F57CC"/>
    <w:rsid w:val="00300100"/>
    <w:rsid w:val="003007D9"/>
    <w:rsid w:val="003028E0"/>
    <w:rsid w:val="00303B5F"/>
    <w:rsid w:val="00305156"/>
    <w:rsid w:val="00305FF5"/>
    <w:rsid w:val="00311924"/>
    <w:rsid w:val="00311A8B"/>
    <w:rsid w:val="00311E5F"/>
    <w:rsid w:val="00312606"/>
    <w:rsid w:val="0031351D"/>
    <w:rsid w:val="00315324"/>
    <w:rsid w:val="00315812"/>
    <w:rsid w:val="0031634A"/>
    <w:rsid w:val="00320FDE"/>
    <w:rsid w:val="003226B6"/>
    <w:rsid w:val="00326477"/>
    <w:rsid w:val="00327028"/>
    <w:rsid w:val="00327D38"/>
    <w:rsid w:val="0033095A"/>
    <w:rsid w:val="00331490"/>
    <w:rsid w:val="00333B66"/>
    <w:rsid w:val="003356F7"/>
    <w:rsid w:val="003357F0"/>
    <w:rsid w:val="00344A0B"/>
    <w:rsid w:val="00345821"/>
    <w:rsid w:val="0034625D"/>
    <w:rsid w:val="00350570"/>
    <w:rsid w:val="00350781"/>
    <w:rsid w:val="003520D0"/>
    <w:rsid w:val="00354E66"/>
    <w:rsid w:val="00356D23"/>
    <w:rsid w:val="00357022"/>
    <w:rsid w:val="00357ED1"/>
    <w:rsid w:val="0036010E"/>
    <w:rsid w:val="00363E84"/>
    <w:rsid w:val="00365DA2"/>
    <w:rsid w:val="00370BE5"/>
    <w:rsid w:val="003716F8"/>
    <w:rsid w:val="00376965"/>
    <w:rsid w:val="003807EA"/>
    <w:rsid w:val="00380B53"/>
    <w:rsid w:val="00381E69"/>
    <w:rsid w:val="00383705"/>
    <w:rsid w:val="0038384E"/>
    <w:rsid w:val="00384DEE"/>
    <w:rsid w:val="0039189A"/>
    <w:rsid w:val="003918AC"/>
    <w:rsid w:val="00393D62"/>
    <w:rsid w:val="00393D6F"/>
    <w:rsid w:val="0039409E"/>
    <w:rsid w:val="00395040"/>
    <w:rsid w:val="003954B1"/>
    <w:rsid w:val="00396072"/>
    <w:rsid w:val="003965A1"/>
    <w:rsid w:val="003A0829"/>
    <w:rsid w:val="003A115C"/>
    <w:rsid w:val="003A17BA"/>
    <w:rsid w:val="003A3139"/>
    <w:rsid w:val="003A6C60"/>
    <w:rsid w:val="003A6EC7"/>
    <w:rsid w:val="003B0C19"/>
    <w:rsid w:val="003B3831"/>
    <w:rsid w:val="003B395D"/>
    <w:rsid w:val="003B482D"/>
    <w:rsid w:val="003B4896"/>
    <w:rsid w:val="003B4BCD"/>
    <w:rsid w:val="003B5A92"/>
    <w:rsid w:val="003B5EBB"/>
    <w:rsid w:val="003B686E"/>
    <w:rsid w:val="003C0456"/>
    <w:rsid w:val="003C168D"/>
    <w:rsid w:val="003C243B"/>
    <w:rsid w:val="003C3DB1"/>
    <w:rsid w:val="003C422D"/>
    <w:rsid w:val="003C424B"/>
    <w:rsid w:val="003C4A61"/>
    <w:rsid w:val="003C4D7B"/>
    <w:rsid w:val="003C5D82"/>
    <w:rsid w:val="003D14CE"/>
    <w:rsid w:val="003D159D"/>
    <w:rsid w:val="003D1D5C"/>
    <w:rsid w:val="003D2DC4"/>
    <w:rsid w:val="003D606B"/>
    <w:rsid w:val="003D7DC6"/>
    <w:rsid w:val="003E12A2"/>
    <w:rsid w:val="003E2F50"/>
    <w:rsid w:val="003F214C"/>
    <w:rsid w:val="003F24E9"/>
    <w:rsid w:val="003F27BB"/>
    <w:rsid w:val="003F371A"/>
    <w:rsid w:val="003F373A"/>
    <w:rsid w:val="003F75A8"/>
    <w:rsid w:val="004003E7"/>
    <w:rsid w:val="0040164E"/>
    <w:rsid w:val="004035BD"/>
    <w:rsid w:val="00404C60"/>
    <w:rsid w:val="0040500A"/>
    <w:rsid w:val="0040675B"/>
    <w:rsid w:val="00407DE1"/>
    <w:rsid w:val="00412CC1"/>
    <w:rsid w:val="00415A24"/>
    <w:rsid w:val="00415E3B"/>
    <w:rsid w:val="0041644E"/>
    <w:rsid w:val="00416E76"/>
    <w:rsid w:val="00417458"/>
    <w:rsid w:val="004175D2"/>
    <w:rsid w:val="00417800"/>
    <w:rsid w:val="00417F0E"/>
    <w:rsid w:val="0042130F"/>
    <w:rsid w:val="00422D24"/>
    <w:rsid w:val="00422D8A"/>
    <w:rsid w:val="0042377D"/>
    <w:rsid w:val="004300D7"/>
    <w:rsid w:val="00431E1A"/>
    <w:rsid w:val="004329DF"/>
    <w:rsid w:val="00432D74"/>
    <w:rsid w:val="004335EF"/>
    <w:rsid w:val="00433CD4"/>
    <w:rsid w:val="00434C1C"/>
    <w:rsid w:val="00435105"/>
    <w:rsid w:val="00437A34"/>
    <w:rsid w:val="00440161"/>
    <w:rsid w:val="004422AA"/>
    <w:rsid w:val="00443E06"/>
    <w:rsid w:val="00451895"/>
    <w:rsid w:val="00460822"/>
    <w:rsid w:val="00460DDC"/>
    <w:rsid w:val="00461E16"/>
    <w:rsid w:val="00461FDA"/>
    <w:rsid w:val="004621D7"/>
    <w:rsid w:val="00463917"/>
    <w:rsid w:val="00464E98"/>
    <w:rsid w:val="0046581E"/>
    <w:rsid w:val="004660F0"/>
    <w:rsid w:val="0046652E"/>
    <w:rsid w:val="00466F6A"/>
    <w:rsid w:val="0046740E"/>
    <w:rsid w:val="004701CC"/>
    <w:rsid w:val="0048591A"/>
    <w:rsid w:val="004946BD"/>
    <w:rsid w:val="00494E97"/>
    <w:rsid w:val="004963C1"/>
    <w:rsid w:val="004A0D4F"/>
    <w:rsid w:val="004A1F2A"/>
    <w:rsid w:val="004A5D74"/>
    <w:rsid w:val="004A5F88"/>
    <w:rsid w:val="004A621D"/>
    <w:rsid w:val="004B0182"/>
    <w:rsid w:val="004B0A96"/>
    <w:rsid w:val="004B283B"/>
    <w:rsid w:val="004B4BE7"/>
    <w:rsid w:val="004B5DD5"/>
    <w:rsid w:val="004B6458"/>
    <w:rsid w:val="004B6842"/>
    <w:rsid w:val="004B6F86"/>
    <w:rsid w:val="004B7460"/>
    <w:rsid w:val="004C15E3"/>
    <w:rsid w:val="004C36BB"/>
    <w:rsid w:val="004C4829"/>
    <w:rsid w:val="004C61CF"/>
    <w:rsid w:val="004C6355"/>
    <w:rsid w:val="004D2578"/>
    <w:rsid w:val="004D4E57"/>
    <w:rsid w:val="004E0136"/>
    <w:rsid w:val="004E11A4"/>
    <w:rsid w:val="004E1CDE"/>
    <w:rsid w:val="004E1DAC"/>
    <w:rsid w:val="004E3ECD"/>
    <w:rsid w:val="004E6383"/>
    <w:rsid w:val="004F13BD"/>
    <w:rsid w:val="004F204D"/>
    <w:rsid w:val="004F384C"/>
    <w:rsid w:val="004F52B0"/>
    <w:rsid w:val="004F5A94"/>
    <w:rsid w:val="004F744D"/>
    <w:rsid w:val="00501486"/>
    <w:rsid w:val="00502007"/>
    <w:rsid w:val="005027D3"/>
    <w:rsid w:val="00503668"/>
    <w:rsid w:val="00505843"/>
    <w:rsid w:val="00506332"/>
    <w:rsid w:val="00510288"/>
    <w:rsid w:val="005107A8"/>
    <w:rsid w:val="00510A95"/>
    <w:rsid w:val="0051161C"/>
    <w:rsid w:val="0051166C"/>
    <w:rsid w:val="00513CCE"/>
    <w:rsid w:val="00513E5D"/>
    <w:rsid w:val="00521754"/>
    <w:rsid w:val="0052193B"/>
    <w:rsid w:val="005223E1"/>
    <w:rsid w:val="00523147"/>
    <w:rsid w:val="00523F9E"/>
    <w:rsid w:val="00524D70"/>
    <w:rsid w:val="00525BCD"/>
    <w:rsid w:val="00526498"/>
    <w:rsid w:val="005276FB"/>
    <w:rsid w:val="0053095E"/>
    <w:rsid w:val="00530DF4"/>
    <w:rsid w:val="00533E8E"/>
    <w:rsid w:val="0054000E"/>
    <w:rsid w:val="0054066B"/>
    <w:rsid w:val="00541566"/>
    <w:rsid w:val="00541668"/>
    <w:rsid w:val="00541840"/>
    <w:rsid w:val="00544131"/>
    <w:rsid w:val="00544A5D"/>
    <w:rsid w:val="00544F52"/>
    <w:rsid w:val="00546028"/>
    <w:rsid w:val="00546F73"/>
    <w:rsid w:val="0054792A"/>
    <w:rsid w:val="00551EA4"/>
    <w:rsid w:val="005544B1"/>
    <w:rsid w:val="005547AE"/>
    <w:rsid w:val="00556882"/>
    <w:rsid w:val="00557EA8"/>
    <w:rsid w:val="00562614"/>
    <w:rsid w:val="00564361"/>
    <w:rsid w:val="005645AE"/>
    <w:rsid w:val="00565BC3"/>
    <w:rsid w:val="00571589"/>
    <w:rsid w:val="005716E0"/>
    <w:rsid w:val="00572279"/>
    <w:rsid w:val="005747CE"/>
    <w:rsid w:val="0057493D"/>
    <w:rsid w:val="00574C4F"/>
    <w:rsid w:val="0057683B"/>
    <w:rsid w:val="00577906"/>
    <w:rsid w:val="00582D89"/>
    <w:rsid w:val="005846DD"/>
    <w:rsid w:val="00584CAF"/>
    <w:rsid w:val="005946A6"/>
    <w:rsid w:val="00595CC1"/>
    <w:rsid w:val="0059734A"/>
    <w:rsid w:val="005A08D9"/>
    <w:rsid w:val="005A113F"/>
    <w:rsid w:val="005A7A52"/>
    <w:rsid w:val="005A7A76"/>
    <w:rsid w:val="005B230B"/>
    <w:rsid w:val="005B23AC"/>
    <w:rsid w:val="005B2F70"/>
    <w:rsid w:val="005B756A"/>
    <w:rsid w:val="005C47C9"/>
    <w:rsid w:val="005C6788"/>
    <w:rsid w:val="005C70DF"/>
    <w:rsid w:val="005D1ABC"/>
    <w:rsid w:val="005D3737"/>
    <w:rsid w:val="005D66F8"/>
    <w:rsid w:val="005E0D69"/>
    <w:rsid w:val="005E2202"/>
    <w:rsid w:val="005E55FF"/>
    <w:rsid w:val="005F17B9"/>
    <w:rsid w:val="005F37ED"/>
    <w:rsid w:val="005F5770"/>
    <w:rsid w:val="005F6B3C"/>
    <w:rsid w:val="005F711A"/>
    <w:rsid w:val="00600C6D"/>
    <w:rsid w:val="00602440"/>
    <w:rsid w:val="00602A9F"/>
    <w:rsid w:val="00603784"/>
    <w:rsid w:val="00606978"/>
    <w:rsid w:val="00606E29"/>
    <w:rsid w:val="006071B3"/>
    <w:rsid w:val="00607B0D"/>
    <w:rsid w:val="00607C98"/>
    <w:rsid w:val="0061398C"/>
    <w:rsid w:val="00614B8F"/>
    <w:rsid w:val="0061680D"/>
    <w:rsid w:val="00624400"/>
    <w:rsid w:val="00624BFA"/>
    <w:rsid w:val="00627161"/>
    <w:rsid w:val="00630644"/>
    <w:rsid w:val="00633E14"/>
    <w:rsid w:val="00636904"/>
    <w:rsid w:val="00637011"/>
    <w:rsid w:val="00642E74"/>
    <w:rsid w:val="00643B4D"/>
    <w:rsid w:val="006440F8"/>
    <w:rsid w:val="00645A40"/>
    <w:rsid w:val="00646461"/>
    <w:rsid w:val="00647D5D"/>
    <w:rsid w:val="006505E7"/>
    <w:rsid w:val="00650EFC"/>
    <w:rsid w:val="006517AC"/>
    <w:rsid w:val="006528D1"/>
    <w:rsid w:val="0065443D"/>
    <w:rsid w:val="00660373"/>
    <w:rsid w:val="006634FF"/>
    <w:rsid w:val="006642CC"/>
    <w:rsid w:val="00665810"/>
    <w:rsid w:val="00666362"/>
    <w:rsid w:val="00672940"/>
    <w:rsid w:val="00672D21"/>
    <w:rsid w:val="00672D92"/>
    <w:rsid w:val="00672F41"/>
    <w:rsid w:val="00673003"/>
    <w:rsid w:val="006735DB"/>
    <w:rsid w:val="00673B13"/>
    <w:rsid w:val="00673C96"/>
    <w:rsid w:val="00674307"/>
    <w:rsid w:val="006745D5"/>
    <w:rsid w:val="006826E1"/>
    <w:rsid w:val="00682C0A"/>
    <w:rsid w:val="00683EA4"/>
    <w:rsid w:val="006902EA"/>
    <w:rsid w:val="006969D0"/>
    <w:rsid w:val="00696F1F"/>
    <w:rsid w:val="006A0AB4"/>
    <w:rsid w:val="006A369D"/>
    <w:rsid w:val="006A4638"/>
    <w:rsid w:val="006A52A3"/>
    <w:rsid w:val="006A5626"/>
    <w:rsid w:val="006A5AEA"/>
    <w:rsid w:val="006A5E82"/>
    <w:rsid w:val="006A7D3C"/>
    <w:rsid w:val="006A7F3D"/>
    <w:rsid w:val="006B0D3A"/>
    <w:rsid w:val="006B1251"/>
    <w:rsid w:val="006B1B5E"/>
    <w:rsid w:val="006B1ED5"/>
    <w:rsid w:val="006B46A5"/>
    <w:rsid w:val="006B49A3"/>
    <w:rsid w:val="006B7128"/>
    <w:rsid w:val="006B7D2E"/>
    <w:rsid w:val="006C4CF7"/>
    <w:rsid w:val="006D0813"/>
    <w:rsid w:val="006D22E6"/>
    <w:rsid w:val="006D3C71"/>
    <w:rsid w:val="006D3FA2"/>
    <w:rsid w:val="006D42C9"/>
    <w:rsid w:val="006D54AC"/>
    <w:rsid w:val="006D5841"/>
    <w:rsid w:val="006D612D"/>
    <w:rsid w:val="006E08C1"/>
    <w:rsid w:val="006E1D34"/>
    <w:rsid w:val="006E3436"/>
    <w:rsid w:val="006E38E4"/>
    <w:rsid w:val="006E5EBB"/>
    <w:rsid w:val="006E6CFD"/>
    <w:rsid w:val="006F09AE"/>
    <w:rsid w:val="006F2C47"/>
    <w:rsid w:val="007009C1"/>
    <w:rsid w:val="00705410"/>
    <w:rsid w:val="0070633B"/>
    <w:rsid w:val="0070784D"/>
    <w:rsid w:val="00707EA6"/>
    <w:rsid w:val="00710FED"/>
    <w:rsid w:val="00711374"/>
    <w:rsid w:val="00711929"/>
    <w:rsid w:val="00715AF0"/>
    <w:rsid w:val="007163CA"/>
    <w:rsid w:val="00720F0A"/>
    <w:rsid w:val="007214EC"/>
    <w:rsid w:val="00722845"/>
    <w:rsid w:val="00723CC8"/>
    <w:rsid w:val="00723D69"/>
    <w:rsid w:val="0072433B"/>
    <w:rsid w:val="00724EB0"/>
    <w:rsid w:val="00724F6C"/>
    <w:rsid w:val="00725F9F"/>
    <w:rsid w:val="007262DB"/>
    <w:rsid w:val="007270B8"/>
    <w:rsid w:val="007304DA"/>
    <w:rsid w:val="00731307"/>
    <w:rsid w:val="0073391B"/>
    <w:rsid w:val="00734E42"/>
    <w:rsid w:val="0073729F"/>
    <w:rsid w:val="00737351"/>
    <w:rsid w:val="007439F7"/>
    <w:rsid w:val="0074406D"/>
    <w:rsid w:val="00745A7D"/>
    <w:rsid w:val="00747E3B"/>
    <w:rsid w:val="00752A15"/>
    <w:rsid w:val="00752C7A"/>
    <w:rsid w:val="0075369B"/>
    <w:rsid w:val="00753B4F"/>
    <w:rsid w:val="00754F0C"/>
    <w:rsid w:val="00756FFE"/>
    <w:rsid w:val="00760284"/>
    <w:rsid w:val="007602C9"/>
    <w:rsid w:val="00762461"/>
    <w:rsid w:val="00762F28"/>
    <w:rsid w:val="00763F52"/>
    <w:rsid w:val="007668B1"/>
    <w:rsid w:val="0076717C"/>
    <w:rsid w:val="00770585"/>
    <w:rsid w:val="007714B6"/>
    <w:rsid w:val="00773426"/>
    <w:rsid w:val="00775D66"/>
    <w:rsid w:val="007766D7"/>
    <w:rsid w:val="00780991"/>
    <w:rsid w:val="00780DF9"/>
    <w:rsid w:val="00783D82"/>
    <w:rsid w:val="00784543"/>
    <w:rsid w:val="00784746"/>
    <w:rsid w:val="00786ABD"/>
    <w:rsid w:val="00791720"/>
    <w:rsid w:val="00792548"/>
    <w:rsid w:val="0079343D"/>
    <w:rsid w:val="00796BC7"/>
    <w:rsid w:val="00796F78"/>
    <w:rsid w:val="0079703B"/>
    <w:rsid w:val="00797DBB"/>
    <w:rsid w:val="007A0744"/>
    <w:rsid w:val="007A3326"/>
    <w:rsid w:val="007A481D"/>
    <w:rsid w:val="007A64D8"/>
    <w:rsid w:val="007A754C"/>
    <w:rsid w:val="007A7838"/>
    <w:rsid w:val="007B1779"/>
    <w:rsid w:val="007B3E95"/>
    <w:rsid w:val="007B6DE2"/>
    <w:rsid w:val="007C2896"/>
    <w:rsid w:val="007C5248"/>
    <w:rsid w:val="007C5E43"/>
    <w:rsid w:val="007C6369"/>
    <w:rsid w:val="007D0EC8"/>
    <w:rsid w:val="007D134D"/>
    <w:rsid w:val="007D2869"/>
    <w:rsid w:val="007D2F2A"/>
    <w:rsid w:val="007D5FF4"/>
    <w:rsid w:val="007D6D55"/>
    <w:rsid w:val="007D74F0"/>
    <w:rsid w:val="007E229F"/>
    <w:rsid w:val="007E71C4"/>
    <w:rsid w:val="007E775A"/>
    <w:rsid w:val="007F02D3"/>
    <w:rsid w:val="007F04B5"/>
    <w:rsid w:val="007F082C"/>
    <w:rsid w:val="007F0875"/>
    <w:rsid w:val="008007E9"/>
    <w:rsid w:val="00800902"/>
    <w:rsid w:val="008051D7"/>
    <w:rsid w:val="00806373"/>
    <w:rsid w:val="00810C21"/>
    <w:rsid w:val="00810EAC"/>
    <w:rsid w:val="0081199C"/>
    <w:rsid w:val="0081354D"/>
    <w:rsid w:val="00814E08"/>
    <w:rsid w:val="0081657C"/>
    <w:rsid w:val="008173A5"/>
    <w:rsid w:val="00817A7A"/>
    <w:rsid w:val="00821D1F"/>
    <w:rsid w:val="00823751"/>
    <w:rsid w:val="00826F12"/>
    <w:rsid w:val="00833E11"/>
    <w:rsid w:val="00833EC0"/>
    <w:rsid w:val="00833EF3"/>
    <w:rsid w:val="00835EF6"/>
    <w:rsid w:val="008362B0"/>
    <w:rsid w:val="00840528"/>
    <w:rsid w:val="0084267C"/>
    <w:rsid w:val="00843ED8"/>
    <w:rsid w:val="008462A6"/>
    <w:rsid w:val="00846565"/>
    <w:rsid w:val="0084694E"/>
    <w:rsid w:val="008470AF"/>
    <w:rsid w:val="00847ADF"/>
    <w:rsid w:val="0085111C"/>
    <w:rsid w:val="008551A1"/>
    <w:rsid w:val="00855873"/>
    <w:rsid w:val="00856188"/>
    <w:rsid w:val="00856477"/>
    <w:rsid w:val="00861BAE"/>
    <w:rsid w:val="00861CC6"/>
    <w:rsid w:val="00867B14"/>
    <w:rsid w:val="008723F6"/>
    <w:rsid w:val="00874EAE"/>
    <w:rsid w:val="00875174"/>
    <w:rsid w:val="00875B55"/>
    <w:rsid w:val="00880A38"/>
    <w:rsid w:val="00881875"/>
    <w:rsid w:val="00883E2A"/>
    <w:rsid w:val="0088458B"/>
    <w:rsid w:val="00885167"/>
    <w:rsid w:val="008863AC"/>
    <w:rsid w:val="00887E45"/>
    <w:rsid w:val="00890A1F"/>
    <w:rsid w:val="008920E7"/>
    <w:rsid w:val="00896373"/>
    <w:rsid w:val="008964DF"/>
    <w:rsid w:val="008A0BC9"/>
    <w:rsid w:val="008A20D8"/>
    <w:rsid w:val="008A2602"/>
    <w:rsid w:val="008A2B87"/>
    <w:rsid w:val="008A4656"/>
    <w:rsid w:val="008A588E"/>
    <w:rsid w:val="008A5937"/>
    <w:rsid w:val="008A79BB"/>
    <w:rsid w:val="008B165A"/>
    <w:rsid w:val="008B2067"/>
    <w:rsid w:val="008B4B30"/>
    <w:rsid w:val="008B6C3E"/>
    <w:rsid w:val="008C1333"/>
    <w:rsid w:val="008C23D3"/>
    <w:rsid w:val="008C489F"/>
    <w:rsid w:val="008C5251"/>
    <w:rsid w:val="008C7BFB"/>
    <w:rsid w:val="008D0EE6"/>
    <w:rsid w:val="008D1E64"/>
    <w:rsid w:val="008D23F4"/>
    <w:rsid w:val="008D53F4"/>
    <w:rsid w:val="008D5A15"/>
    <w:rsid w:val="008D6263"/>
    <w:rsid w:val="008E062C"/>
    <w:rsid w:val="008E0A18"/>
    <w:rsid w:val="008E211D"/>
    <w:rsid w:val="008E3BB1"/>
    <w:rsid w:val="008E3DA4"/>
    <w:rsid w:val="008E6D1A"/>
    <w:rsid w:val="008E6D32"/>
    <w:rsid w:val="008E72D0"/>
    <w:rsid w:val="008F16E2"/>
    <w:rsid w:val="008F19BF"/>
    <w:rsid w:val="008F2626"/>
    <w:rsid w:val="008F36B8"/>
    <w:rsid w:val="008F4ECC"/>
    <w:rsid w:val="008F5171"/>
    <w:rsid w:val="008F612B"/>
    <w:rsid w:val="008F7D50"/>
    <w:rsid w:val="00902BAE"/>
    <w:rsid w:val="00903DD3"/>
    <w:rsid w:val="009046C1"/>
    <w:rsid w:val="00905F9B"/>
    <w:rsid w:val="0090635D"/>
    <w:rsid w:val="00907689"/>
    <w:rsid w:val="00913DBA"/>
    <w:rsid w:val="009157BF"/>
    <w:rsid w:val="0091699D"/>
    <w:rsid w:val="00916DCD"/>
    <w:rsid w:val="009170C1"/>
    <w:rsid w:val="00920609"/>
    <w:rsid w:val="00920EDE"/>
    <w:rsid w:val="00923DF6"/>
    <w:rsid w:val="00927936"/>
    <w:rsid w:val="00930A45"/>
    <w:rsid w:val="009313CD"/>
    <w:rsid w:val="009342FF"/>
    <w:rsid w:val="00935E5E"/>
    <w:rsid w:val="0093625D"/>
    <w:rsid w:val="0093677B"/>
    <w:rsid w:val="00936F6F"/>
    <w:rsid w:val="00941177"/>
    <w:rsid w:val="0094371F"/>
    <w:rsid w:val="0094376A"/>
    <w:rsid w:val="009443B3"/>
    <w:rsid w:val="00945588"/>
    <w:rsid w:val="00945E37"/>
    <w:rsid w:val="00945F83"/>
    <w:rsid w:val="009465E5"/>
    <w:rsid w:val="00947402"/>
    <w:rsid w:val="00947DB1"/>
    <w:rsid w:val="00953068"/>
    <w:rsid w:val="009550D3"/>
    <w:rsid w:val="009569B1"/>
    <w:rsid w:val="009574AD"/>
    <w:rsid w:val="00962496"/>
    <w:rsid w:val="0096462B"/>
    <w:rsid w:val="009654B7"/>
    <w:rsid w:val="00967637"/>
    <w:rsid w:val="009715A0"/>
    <w:rsid w:val="0097246C"/>
    <w:rsid w:val="0097246F"/>
    <w:rsid w:val="0097362C"/>
    <w:rsid w:val="00975F47"/>
    <w:rsid w:val="00976641"/>
    <w:rsid w:val="00980A84"/>
    <w:rsid w:val="00981361"/>
    <w:rsid w:val="00983B17"/>
    <w:rsid w:val="00984E4D"/>
    <w:rsid w:val="009851C6"/>
    <w:rsid w:val="00987971"/>
    <w:rsid w:val="009A23E9"/>
    <w:rsid w:val="009A2E26"/>
    <w:rsid w:val="009A3E21"/>
    <w:rsid w:val="009A6DBD"/>
    <w:rsid w:val="009A6F32"/>
    <w:rsid w:val="009A7638"/>
    <w:rsid w:val="009B0FA1"/>
    <w:rsid w:val="009B3324"/>
    <w:rsid w:val="009B5CC2"/>
    <w:rsid w:val="009C19D7"/>
    <w:rsid w:val="009C1C61"/>
    <w:rsid w:val="009C2C87"/>
    <w:rsid w:val="009C7BF0"/>
    <w:rsid w:val="009D31B5"/>
    <w:rsid w:val="009D6F0D"/>
    <w:rsid w:val="009D792A"/>
    <w:rsid w:val="009D7985"/>
    <w:rsid w:val="009E2152"/>
    <w:rsid w:val="009E2249"/>
    <w:rsid w:val="009E4BEF"/>
    <w:rsid w:val="009E6D17"/>
    <w:rsid w:val="009E6D80"/>
    <w:rsid w:val="009E77CA"/>
    <w:rsid w:val="009F0C01"/>
    <w:rsid w:val="009F0E49"/>
    <w:rsid w:val="009F320C"/>
    <w:rsid w:val="009F3276"/>
    <w:rsid w:val="009F3982"/>
    <w:rsid w:val="009F4B07"/>
    <w:rsid w:val="009F5BCD"/>
    <w:rsid w:val="009F6F1B"/>
    <w:rsid w:val="00A02BA8"/>
    <w:rsid w:val="00A0357B"/>
    <w:rsid w:val="00A057D2"/>
    <w:rsid w:val="00A06CBB"/>
    <w:rsid w:val="00A11803"/>
    <w:rsid w:val="00A13A57"/>
    <w:rsid w:val="00A14961"/>
    <w:rsid w:val="00A14CEB"/>
    <w:rsid w:val="00A14D02"/>
    <w:rsid w:val="00A1634E"/>
    <w:rsid w:val="00A16D36"/>
    <w:rsid w:val="00A212F9"/>
    <w:rsid w:val="00A21815"/>
    <w:rsid w:val="00A221DD"/>
    <w:rsid w:val="00A223A8"/>
    <w:rsid w:val="00A24867"/>
    <w:rsid w:val="00A306B9"/>
    <w:rsid w:val="00A30B2C"/>
    <w:rsid w:val="00A3412F"/>
    <w:rsid w:val="00A343F3"/>
    <w:rsid w:val="00A34B14"/>
    <w:rsid w:val="00A34FFF"/>
    <w:rsid w:val="00A36CD1"/>
    <w:rsid w:val="00A41C1C"/>
    <w:rsid w:val="00A43F74"/>
    <w:rsid w:val="00A50919"/>
    <w:rsid w:val="00A50FAB"/>
    <w:rsid w:val="00A51E81"/>
    <w:rsid w:val="00A52739"/>
    <w:rsid w:val="00A53452"/>
    <w:rsid w:val="00A54D79"/>
    <w:rsid w:val="00A561D4"/>
    <w:rsid w:val="00A56A6B"/>
    <w:rsid w:val="00A61884"/>
    <w:rsid w:val="00A61F92"/>
    <w:rsid w:val="00A677EE"/>
    <w:rsid w:val="00A700A8"/>
    <w:rsid w:val="00A72713"/>
    <w:rsid w:val="00A7363E"/>
    <w:rsid w:val="00A75E0F"/>
    <w:rsid w:val="00A814A1"/>
    <w:rsid w:val="00A83835"/>
    <w:rsid w:val="00A83DB2"/>
    <w:rsid w:val="00A84DEA"/>
    <w:rsid w:val="00A852EA"/>
    <w:rsid w:val="00A86592"/>
    <w:rsid w:val="00A868B5"/>
    <w:rsid w:val="00A90FD9"/>
    <w:rsid w:val="00A92AA5"/>
    <w:rsid w:val="00A9418E"/>
    <w:rsid w:val="00A944CE"/>
    <w:rsid w:val="00A94C8B"/>
    <w:rsid w:val="00A950DA"/>
    <w:rsid w:val="00A96CCF"/>
    <w:rsid w:val="00AA05CF"/>
    <w:rsid w:val="00AA0E4F"/>
    <w:rsid w:val="00AA123D"/>
    <w:rsid w:val="00AA1EEC"/>
    <w:rsid w:val="00AA4DC5"/>
    <w:rsid w:val="00AA5033"/>
    <w:rsid w:val="00AB2219"/>
    <w:rsid w:val="00AB2304"/>
    <w:rsid w:val="00AB23B5"/>
    <w:rsid w:val="00AB3677"/>
    <w:rsid w:val="00AB5347"/>
    <w:rsid w:val="00AC19D6"/>
    <w:rsid w:val="00AC2C30"/>
    <w:rsid w:val="00AC2C90"/>
    <w:rsid w:val="00AC423E"/>
    <w:rsid w:val="00AC5EDF"/>
    <w:rsid w:val="00AC62B0"/>
    <w:rsid w:val="00AC6839"/>
    <w:rsid w:val="00AD0569"/>
    <w:rsid w:val="00AD4A6B"/>
    <w:rsid w:val="00AD5370"/>
    <w:rsid w:val="00AE274C"/>
    <w:rsid w:val="00AE30F8"/>
    <w:rsid w:val="00AE4B9D"/>
    <w:rsid w:val="00AE67DE"/>
    <w:rsid w:val="00AE6DB1"/>
    <w:rsid w:val="00AE7033"/>
    <w:rsid w:val="00AE74F2"/>
    <w:rsid w:val="00AE75C2"/>
    <w:rsid w:val="00AE7DCA"/>
    <w:rsid w:val="00AF3F4B"/>
    <w:rsid w:val="00AF4331"/>
    <w:rsid w:val="00B0013C"/>
    <w:rsid w:val="00B00B63"/>
    <w:rsid w:val="00B02380"/>
    <w:rsid w:val="00B04E62"/>
    <w:rsid w:val="00B059F6"/>
    <w:rsid w:val="00B11287"/>
    <w:rsid w:val="00B1577A"/>
    <w:rsid w:val="00B1644E"/>
    <w:rsid w:val="00B172D9"/>
    <w:rsid w:val="00B23859"/>
    <w:rsid w:val="00B25AD3"/>
    <w:rsid w:val="00B26651"/>
    <w:rsid w:val="00B26EA9"/>
    <w:rsid w:val="00B32714"/>
    <w:rsid w:val="00B32FBF"/>
    <w:rsid w:val="00B331B9"/>
    <w:rsid w:val="00B34D38"/>
    <w:rsid w:val="00B40B52"/>
    <w:rsid w:val="00B40F32"/>
    <w:rsid w:val="00B42387"/>
    <w:rsid w:val="00B4269F"/>
    <w:rsid w:val="00B43831"/>
    <w:rsid w:val="00B43CEC"/>
    <w:rsid w:val="00B44949"/>
    <w:rsid w:val="00B46C34"/>
    <w:rsid w:val="00B47106"/>
    <w:rsid w:val="00B5042C"/>
    <w:rsid w:val="00B55A82"/>
    <w:rsid w:val="00B5636A"/>
    <w:rsid w:val="00B6007A"/>
    <w:rsid w:val="00B600B5"/>
    <w:rsid w:val="00B60BB0"/>
    <w:rsid w:val="00B61200"/>
    <w:rsid w:val="00B619FE"/>
    <w:rsid w:val="00B6400C"/>
    <w:rsid w:val="00B65519"/>
    <w:rsid w:val="00B672B8"/>
    <w:rsid w:val="00B70046"/>
    <w:rsid w:val="00B718E8"/>
    <w:rsid w:val="00B72DAF"/>
    <w:rsid w:val="00B73D68"/>
    <w:rsid w:val="00B74CB2"/>
    <w:rsid w:val="00B76F1D"/>
    <w:rsid w:val="00B8024D"/>
    <w:rsid w:val="00B80907"/>
    <w:rsid w:val="00B81DDD"/>
    <w:rsid w:val="00B8258A"/>
    <w:rsid w:val="00B82E67"/>
    <w:rsid w:val="00B82F1B"/>
    <w:rsid w:val="00B83D68"/>
    <w:rsid w:val="00B90245"/>
    <w:rsid w:val="00B935B0"/>
    <w:rsid w:val="00B950DF"/>
    <w:rsid w:val="00B97DB9"/>
    <w:rsid w:val="00BA1FE9"/>
    <w:rsid w:val="00BA42CB"/>
    <w:rsid w:val="00BA478E"/>
    <w:rsid w:val="00BA6B62"/>
    <w:rsid w:val="00BA6E43"/>
    <w:rsid w:val="00BA706E"/>
    <w:rsid w:val="00BB175C"/>
    <w:rsid w:val="00BB479B"/>
    <w:rsid w:val="00BB619E"/>
    <w:rsid w:val="00BB79D2"/>
    <w:rsid w:val="00BC1D76"/>
    <w:rsid w:val="00BC2078"/>
    <w:rsid w:val="00BC3BCA"/>
    <w:rsid w:val="00BC498E"/>
    <w:rsid w:val="00BC67C3"/>
    <w:rsid w:val="00BD05DB"/>
    <w:rsid w:val="00BD3B25"/>
    <w:rsid w:val="00BD5EB3"/>
    <w:rsid w:val="00BE0F00"/>
    <w:rsid w:val="00BE57BC"/>
    <w:rsid w:val="00BE5E2D"/>
    <w:rsid w:val="00BF015E"/>
    <w:rsid w:val="00BF2499"/>
    <w:rsid w:val="00BF3316"/>
    <w:rsid w:val="00BF6A4C"/>
    <w:rsid w:val="00BF6FDF"/>
    <w:rsid w:val="00BF76A8"/>
    <w:rsid w:val="00C00A1F"/>
    <w:rsid w:val="00C01DB8"/>
    <w:rsid w:val="00C02635"/>
    <w:rsid w:val="00C04930"/>
    <w:rsid w:val="00C05715"/>
    <w:rsid w:val="00C05752"/>
    <w:rsid w:val="00C0636C"/>
    <w:rsid w:val="00C10947"/>
    <w:rsid w:val="00C111B8"/>
    <w:rsid w:val="00C1237E"/>
    <w:rsid w:val="00C12B58"/>
    <w:rsid w:val="00C13A68"/>
    <w:rsid w:val="00C14792"/>
    <w:rsid w:val="00C15A6E"/>
    <w:rsid w:val="00C166A6"/>
    <w:rsid w:val="00C209D2"/>
    <w:rsid w:val="00C21D76"/>
    <w:rsid w:val="00C22BE1"/>
    <w:rsid w:val="00C245F8"/>
    <w:rsid w:val="00C266BA"/>
    <w:rsid w:val="00C26AB2"/>
    <w:rsid w:val="00C30F8B"/>
    <w:rsid w:val="00C3185B"/>
    <w:rsid w:val="00C3587A"/>
    <w:rsid w:val="00C35D46"/>
    <w:rsid w:val="00C3657D"/>
    <w:rsid w:val="00C36BC1"/>
    <w:rsid w:val="00C4034B"/>
    <w:rsid w:val="00C411DA"/>
    <w:rsid w:val="00C41A07"/>
    <w:rsid w:val="00C4671E"/>
    <w:rsid w:val="00C46F9E"/>
    <w:rsid w:val="00C50A9B"/>
    <w:rsid w:val="00C57A36"/>
    <w:rsid w:val="00C57E07"/>
    <w:rsid w:val="00C603C4"/>
    <w:rsid w:val="00C632C8"/>
    <w:rsid w:val="00C70DB7"/>
    <w:rsid w:val="00C71256"/>
    <w:rsid w:val="00C72B62"/>
    <w:rsid w:val="00C734D6"/>
    <w:rsid w:val="00C74A41"/>
    <w:rsid w:val="00C74FA2"/>
    <w:rsid w:val="00C8056E"/>
    <w:rsid w:val="00C904CD"/>
    <w:rsid w:val="00C91944"/>
    <w:rsid w:val="00C93E3A"/>
    <w:rsid w:val="00C965C4"/>
    <w:rsid w:val="00CA298E"/>
    <w:rsid w:val="00CA59FF"/>
    <w:rsid w:val="00CA6180"/>
    <w:rsid w:val="00CA6190"/>
    <w:rsid w:val="00CB2B41"/>
    <w:rsid w:val="00CB304F"/>
    <w:rsid w:val="00CB7728"/>
    <w:rsid w:val="00CC1F83"/>
    <w:rsid w:val="00CC2C0D"/>
    <w:rsid w:val="00CC4793"/>
    <w:rsid w:val="00CC5097"/>
    <w:rsid w:val="00CC6924"/>
    <w:rsid w:val="00CC7816"/>
    <w:rsid w:val="00CD03BF"/>
    <w:rsid w:val="00CE036A"/>
    <w:rsid w:val="00CE167D"/>
    <w:rsid w:val="00CE36C1"/>
    <w:rsid w:val="00CE40F0"/>
    <w:rsid w:val="00CE5E55"/>
    <w:rsid w:val="00CE622C"/>
    <w:rsid w:val="00CE7D1C"/>
    <w:rsid w:val="00CF1CCC"/>
    <w:rsid w:val="00CF6F7C"/>
    <w:rsid w:val="00CF7A7D"/>
    <w:rsid w:val="00D014E8"/>
    <w:rsid w:val="00D01540"/>
    <w:rsid w:val="00D03D89"/>
    <w:rsid w:val="00D0642B"/>
    <w:rsid w:val="00D106E4"/>
    <w:rsid w:val="00D10969"/>
    <w:rsid w:val="00D113AA"/>
    <w:rsid w:val="00D127AA"/>
    <w:rsid w:val="00D167AF"/>
    <w:rsid w:val="00D16D9A"/>
    <w:rsid w:val="00D17544"/>
    <w:rsid w:val="00D17E13"/>
    <w:rsid w:val="00D20755"/>
    <w:rsid w:val="00D22D44"/>
    <w:rsid w:val="00D24D0B"/>
    <w:rsid w:val="00D2643D"/>
    <w:rsid w:val="00D2745A"/>
    <w:rsid w:val="00D30120"/>
    <w:rsid w:val="00D30CF4"/>
    <w:rsid w:val="00D3160D"/>
    <w:rsid w:val="00D33239"/>
    <w:rsid w:val="00D3424C"/>
    <w:rsid w:val="00D3517C"/>
    <w:rsid w:val="00D359D8"/>
    <w:rsid w:val="00D35F70"/>
    <w:rsid w:val="00D36E93"/>
    <w:rsid w:val="00D37CB3"/>
    <w:rsid w:val="00D4005A"/>
    <w:rsid w:val="00D4031F"/>
    <w:rsid w:val="00D4158B"/>
    <w:rsid w:val="00D421D7"/>
    <w:rsid w:val="00D432A2"/>
    <w:rsid w:val="00D440D5"/>
    <w:rsid w:val="00D45654"/>
    <w:rsid w:val="00D45DE8"/>
    <w:rsid w:val="00D47AC9"/>
    <w:rsid w:val="00D50295"/>
    <w:rsid w:val="00D5035E"/>
    <w:rsid w:val="00D5299E"/>
    <w:rsid w:val="00D53ED5"/>
    <w:rsid w:val="00D60A9E"/>
    <w:rsid w:val="00D6418F"/>
    <w:rsid w:val="00D668FE"/>
    <w:rsid w:val="00D72CC1"/>
    <w:rsid w:val="00D75FD9"/>
    <w:rsid w:val="00D76ED2"/>
    <w:rsid w:val="00D81063"/>
    <w:rsid w:val="00D81A8B"/>
    <w:rsid w:val="00D834E4"/>
    <w:rsid w:val="00D859CD"/>
    <w:rsid w:val="00D862D3"/>
    <w:rsid w:val="00D877F7"/>
    <w:rsid w:val="00D90B88"/>
    <w:rsid w:val="00D91E9C"/>
    <w:rsid w:val="00D944DC"/>
    <w:rsid w:val="00D947AC"/>
    <w:rsid w:val="00D947C3"/>
    <w:rsid w:val="00D97A4D"/>
    <w:rsid w:val="00DA3BED"/>
    <w:rsid w:val="00DA3C4A"/>
    <w:rsid w:val="00DA4515"/>
    <w:rsid w:val="00DA4A94"/>
    <w:rsid w:val="00DA6E4E"/>
    <w:rsid w:val="00DA722C"/>
    <w:rsid w:val="00DB0BF9"/>
    <w:rsid w:val="00DB7594"/>
    <w:rsid w:val="00DC0F10"/>
    <w:rsid w:val="00DC181E"/>
    <w:rsid w:val="00DC2100"/>
    <w:rsid w:val="00DC4D05"/>
    <w:rsid w:val="00DD143E"/>
    <w:rsid w:val="00DD2184"/>
    <w:rsid w:val="00DD4A6D"/>
    <w:rsid w:val="00DD5324"/>
    <w:rsid w:val="00DD7FB9"/>
    <w:rsid w:val="00DE13ED"/>
    <w:rsid w:val="00DE40B6"/>
    <w:rsid w:val="00DE5530"/>
    <w:rsid w:val="00DE6AEF"/>
    <w:rsid w:val="00DF2316"/>
    <w:rsid w:val="00DF3233"/>
    <w:rsid w:val="00DF469D"/>
    <w:rsid w:val="00DF4F96"/>
    <w:rsid w:val="00DF6397"/>
    <w:rsid w:val="00DF6E88"/>
    <w:rsid w:val="00E00932"/>
    <w:rsid w:val="00E05B4A"/>
    <w:rsid w:val="00E07EA5"/>
    <w:rsid w:val="00E160CC"/>
    <w:rsid w:val="00E2033D"/>
    <w:rsid w:val="00E23C0D"/>
    <w:rsid w:val="00E24084"/>
    <w:rsid w:val="00E24118"/>
    <w:rsid w:val="00E25BFF"/>
    <w:rsid w:val="00E26B43"/>
    <w:rsid w:val="00E307A3"/>
    <w:rsid w:val="00E307AB"/>
    <w:rsid w:val="00E30C1B"/>
    <w:rsid w:val="00E31C92"/>
    <w:rsid w:val="00E334C5"/>
    <w:rsid w:val="00E34E77"/>
    <w:rsid w:val="00E36C4B"/>
    <w:rsid w:val="00E36D56"/>
    <w:rsid w:val="00E40128"/>
    <w:rsid w:val="00E412ED"/>
    <w:rsid w:val="00E4207E"/>
    <w:rsid w:val="00E42848"/>
    <w:rsid w:val="00E43191"/>
    <w:rsid w:val="00E4349C"/>
    <w:rsid w:val="00E45CBC"/>
    <w:rsid w:val="00E46106"/>
    <w:rsid w:val="00E4668E"/>
    <w:rsid w:val="00E47CA9"/>
    <w:rsid w:val="00E50D81"/>
    <w:rsid w:val="00E54D3F"/>
    <w:rsid w:val="00E60E41"/>
    <w:rsid w:val="00E6199C"/>
    <w:rsid w:val="00E61A9B"/>
    <w:rsid w:val="00E61B82"/>
    <w:rsid w:val="00E6239A"/>
    <w:rsid w:val="00E6366E"/>
    <w:rsid w:val="00E63D16"/>
    <w:rsid w:val="00E65F8A"/>
    <w:rsid w:val="00E70CF6"/>
    <w:rsid w:val="00E721DA"/>
    <w:rsid w:val="00E7222B"/>
    <w:rsid w:val="00E72346"/>
    <w:rsid w:val="00E72C38"/>
    <w:rsid w:val="00E76A35"/>
    <w:rsid w:val="00E81AF7"/>
    <w:rsid w:val="00E85C71"/>
    <w:rsid w:val="00E86E56"/>
    <w:rsid w:val="00E873D1"/>
    <w:rsid w:val="00E8751B"/>
    <w:rsid w:val="00E9118B"/>
    <w:rsid w:val="00E91D64"/>
    <w:rsid w:val="00E92B0A"/>
    <w:rsid w:val="00E9495A"/>
    <w:rsid w:val="00E94DA3"/>
    <w:rsid w:val="00E96097"/>
    <w:rsid w:val="00E974EA"/>
    <w:rsid w:val="00EA1C43"/>
    <w:rsid w:val="00EA255B"/>
    <w:rsid w:val="00EA5028"/>
    <w:rsid w:val="00EA532B"/>
    <w:rsid w:val="00EA7E2E"/>
    <w:rsid w:val="00EB356C"/>
    <w:rsid w:val="00EB36EC"/>
    <w:rsid w:val="00EB41BD"/>
    <w:rsid w:val="00EB4214"/>
    <w:rsid w:val="00EB442D"/>
    <w:rsid w:val="00EB461D"/>
    <w:rsid w:val="00EB651F"/>
    <w:rsid w:val="00EB660B"/>
    <w:rsid w:val="00EB6EBE"/>
    <w:rsid w:val="00EC01E4"/>
    <w:rsid w:val="00EC0B09"/>
    <w:rsid w:val="00EC1754"/>
    <w:rsid w:val="00EC3139"/>
    <w:rsid w:val="00EC46A3"/>
    <w:rsid w:val="00EC653F"/>
    <w:rsid w:val="00EC72DE"/>
    <w:rsid w:val="00ED4A3D"/>
    <w:rsid w:val="00ED4B4D"/>
    <w:rsid w:val="00ED5025"/>
    <w:rsid w:val="00ED6841"/>
    <w:rsid w:val="00EE0FB0"/>
    <w:rsid w:val="00EE18CF"/>
    <w:rsid w:val="00EE6418"/>
    <w:rsid w:val="00EF0CBB"/>
    <w:rsid w:val="00EF1958"/>
    <w:rsid w:val="00EF2630"/>
    <w:rsid w:val="00EF7426"/>
    <w:rsid w:val="00F02B6B"/>
    <w:rsid w:val="00F044CC"/>
    <w:rsid w:val="00F04E77"/>
    <w:rsid w:val="00F05EF1"/>
    <w:rsid w:val="00F07127"/>
    <w:rsid w:val="00F10E54"/>
    <w:rsid w:val="00F16F93"/>
    <w:rsid w:val="00F22B9E"/>
    <w:rsid w:val="00F22E6B"/>
    <w:rsid w:val="00F2686A"/>
    <w:rsid w:val="00F30EEF"/>
    <w:rsid w:val="00F31D05"/>
    <w:rsid w:val="00F32F3A"/>
    <w:rsid w:val="00F33022"/>
    <w:rsid w:val="00F33AF8"/>
    <w:rsid w:val="00F33F7B"/>
    <w:rsid w:val="00F3516F"/>
    <w:rsid w:val="00F36315"/>
    <w:rsid w:val="00F37D62"/>
    <w:rsid w:val="00F42815"/>
    <w:rsid w:val="00F44802"/>
    <w:rsid w:val="00F450D4"/>
    <w:rsid w:val="00F51BA8"/>
    <w:rsid w:val="00F53BF3"/>
    <w:rsid w:val="00F55FF8"/>
    <w:rsid w:val="00F56452"/>
    <w:rsid w:val="00F56C5D"/>
    <w:rsid w:val="00F575D7"/>
    <w:rsid w:val="00F62B7F"/>
    <w:rsid w:val="00F63D0F"/>
    <w:rsid w:val="00F718A0"/>
    <w:rsid w:val="00F7282D"/>
    <w:rsid w:val="00F72A30"/>
    <w:rsid w:val="00F7443D"/>
    <w:rsid w:val="00F74956"/>
    <w:rsid w:val="00F74D30"/>
    <w:rsid w:val="00F7507F"/>
    <w:rsid w:val="00F775D3"/>
    <w:rsid w:val="00F80EF6"/>
    <w:rsid w:val="00F813D9"/>
    <w:rsid w:val="00F8143F"/>
    <w:rsid w:val="00F82719"/>
    <w:rsid w:val="00F8339D"/>
    <w:rsid w:val="00F833E0"/>
    <w:rsid w:val="00F8358A"/>
    <w:rsid w:val="00F87C81"/>
    <w:rsid w:val="00F90D03"/>
    <w:rsid w:val="00F9246B"/>
    <w:rsid w:val="00FA0825"/>
    <w:rsid w:val="00FA6B87"/>
    <w:rsid w:val="00FA7531"/>
    <w:rsid w:val="00FB064D"/>
    <w:rsid w:val="00FB0D7C"/>
    <w:rsid w:val="00FB1C54"/>
    <w:rsid w:val="00FB57E2"/>
    <w:rsid w:val="00FB77CD"/>
    <w:rsid w:val="00FC0C53"/>
    <w:rsid w:val="00FC2BF3"/>
    <w:rsid w:val="00FC48AB"/>
    <w:rsid w:val="00FC6F08"/>
    <w:rsid w:val="00FD0265"/>
    <w:rsid w:val="00FD2A54"/>
    <w:rsid w:val="00FD3294"/>
    <w:rsid w:val="00FE402B"/>
    <w:rsid w:val="00FE41EE"/>
    <w:rsid w:val="00FE421A"/>
    <w:rsid w:val="00FE4FF5"/>
    <w:rsid w:val="00FE7B78"/>
    <w:rsid w:val="00FF010A"/>
    <w:rsid w:val="00FF019C"/>
    <w:rsid w:val="00FF1140"/>
    <w:rsid w:val="00FF12A3"/>
    <w:rsid w:val="00FF2B6C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f1ee,#eef2f6,#ededf7,#a39f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Tekstrezerviranogmjesta">
    <w:name w:val="Placeholder Text"/>
    <w:basedOn w:val="Zadanifontodlomka"/>
    <w:uiPriority w:val="99"/>
    <w:semiHidden/>
    <w:rsid w:val="00C3185B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7816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4792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7A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7A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E7A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A7F0D7-889D-4AE5-A198-62AB95F27AE7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FFF0479E-CB33-4612-B809-41114BBEAEEC}">
      <dgm:prSet phldrT="[Tekst]" custT="1"/>
      <dgm:spPr/>
      <dgm:t>
        <a:bodyPr/>
        <a:lstStyle/>
        <a:p>
          <a:r>
            <a:rPr lang="hr-HR" sz="1400" b="1"/>
            <a:t>RAZDJEL 001 OPĆINSKO VIJEĆE I OPĆINSKI NAČELNIK</a:t>
          </a:r>
        </a:p>
      </dgm:t>
    </dgm:pt>
    <dgm:pt modelId="{3352B452-7B97-4875-9740-1E38EEB59761}" type="parTrans" cxnId="{47F9E527-F595-4DAF-B48B-474A88087338}">
      <dgm:prSet/>
      <dgm:spPr/>
      <dgm:t>
        <a:bodyPr/>
        <a:lstStyle/>
        <a:p>
          <a:endParaRPr lang="hr-HR"/>
        </a:p>
      </dgm:t>
    </dgm:pt>
    <dgm:pt modelId="{1AB0CC91-511C-413B-ABDE-329BED91DCB1}" type="sibTrans" cxnId="{47F9E527-F595-4DAF-B48B-474A88087338}">
      <dgm:prSet/>
      <dgm:spPr/>
      <dgm:t>
        <a:bodyPr/>
        <a:lstStyle/>
        <a:p>
          <a:endParaRPr lang="hr-HR"/>
        </a:p>
      </dgm:t>
    </dgm:pt>
    <dgm:pt modelId="{4DD5169E-EAA9-4919-BE25-17C3DA7CBF9F}">
      <dgm:prSet phldrT="[Tekst]" custT="1"/>
      <dgm:spPr/>
      <dgm:t>
        <a:bodyPr/>
        <a:lstStyle/>
        <a:p>
          <a:r>
            <a:rPr lang="hr-HR" sz="1400" b="1"/>
            <a:t>	GLAVA 00101 OPĆINSKO VIJEĆE I OPĆINSKI NAČELNIK</a:t>
          </a:r>
        </a:p>
      </dgm:t>
    </dgm:pt>
    <dgm:pt modelId="{B08341B1-1C6D-4C42-8C69-32A3DA4E1801}" type="parTrans" cxnId="{B77D5AB6-59F3-41DA-BD4F-D49020AB0A0A}">
      <dgm:prSet/>
      <dgm:spPr/>
      <dgm:t>
        <a:bodyPr/>
        <a:lstStyle/>
        <a:p>
          <a:endParaRPr lang="hr-HR"/>
        </a:p>
      </dgm:t>
    </dgm:pt>
    <dgm:pt modelId="{22C07706-644E-418B-B319-93AEEBAB7424}" type="sibTrans" cxnId="{B77D5AB6-59F3-41DA-BD4F-D49020AB0A0A}">
      <dgm:prSet/>
      <dgm:spPr/>
      <dgm:t>
        <a:bodyPr/>
        <a:lstStyle/>
        <a:p>
          <a:endParaRPr lang="hr-HR"/>
        </a:p>
      </dgm:t>
    </dgm:pt>
    <dgm:pt modelId="{9859F657-7AB5-42ED-AB3B-1C0B1DEF6E7E}">
      <dgm:prSet phldrT="[Tekst]" custT="1"/>
      <dgm:spPr/>
      <dgm:t>
        <a:bodyPr/>
        <a:lstStyle/>
        <a:p>
          <a:r>
            <a:rPr lang="hr-HR" sz="1400"/>
            <a:t>		Program 1002 Predstavnička i izvršna tijela</a:t>
          </a:r>
        </a:p>
      </dgm:t>
    </dgm:pt>
    <dgm:pt modelId="{EDCCCD58-3E33-48EC-9AE3-C6584FE5C7F9}" type="parTrans" cxnId="{3D6B5A6F-6074-4CF6-8E2B-4CBCD8EC35E1}">
      <dgm:prSet/>
      <dgm:spPr/>
      <dgm:t>
        <a:bodyPr/>
        <a:lstStyle/>
        <a:p>
          <a:endParaRPr lang="hr-HR"/>
        </a:p>
      </dgm:t>
    </dgm:pt>
    <dgm:pt modelId="{EE2FEDF4-8344-4C78-83C7-6A4E572B4284}" type="sibTrans" cxnId="{3D6B5A6F-6074-4CF6-8E2B-4CBCD8EC35E1}">
      <dgm:prSet/>
      <dgm:spPr/>
      <dgm:t>
        <a:bodyPr/>
        <a:lstStyle/>
        <a:p>
          <a:endParaRPr lang="hr-HR"/>
        </a:p>
      </dgm:t>
    </dgm:pt>
    <dgm:pt modelId="{1371448B-86B6-4CB4-B8C5-B37C877B13D5}" type="pres">
      <dgm:prSet presAssocID="{5EA7F0D7-889D-4AE5-A198-62AB95F27AE7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8505F32A-7E42-454E-89AC-DA5862738E10}" type="pres">
      <dgm:prSet presAssocID="{FFF0479E-CB33-4612-B809-41114BBEAEEC}" presName="thickLine" presStyleLbl="alignNode1" presStyleIdx="0" presStyleCnt="3"/>
      <dgm:spPr/>
    </dgm:pt>
    <dgm:pt modelId="{3EE86269-8EFB-4AEE-B249-AD36AA175AC1}" type="pres">
      <dgm:prSet presAssocID="{FFF0479E-CB33-4612-B809-41114BBEAEEC}" presName="horz1" presStyleCnt="0"/>
      <dgm:spPr/>
    </dgm:pt>
    <dgm:pt modelId="{5321F430-0FF7-444F-B78C-2D2EDF146FE7}" type="pres">
      <dgm:prSet presAssocID="{FFF0479E-CB33-4612-B809-41114BBEAEEC}" presName="tx1" presStyleLbl="revTx" presStyleIdx="0" presStyleCnt="3" custScaleY="57655"/>
      <dgm:spPr/>
      <dgm:t>
        <a:bodyPr/>
        <a:lstStyle/>
        <a:p>
          <a:endParaRPr lang="hr-HR"/>
        </a:p>
      </dgm:t>
    </dgm:pt>
    <dgm:pt modelId="{E7AE4B27-022D-43D1-B12F-3EC6B7EEB0A9}" type="pres">
      <dgm:prSet presAssocID="{FFF0479E-CB33-4612-B809-41114BBEAEEC}" presName="vert1" presStyleCnt="0"/>
      <dgm:spPr/>
    </dgm:pt>
    <dgm:pt modelId="{40BB2393-4B9F-4578-84D6-FC19A6C229F9}" type="pres">
      <dgm:prSet presAssocID="{4DD5169E-EAA9-4919-BE25-17C3DA7CBF9F}" presName="thickLine" presStyleLbl="alignNode1" presStyleIdx="1" presStyleCnt="3"/>
      <dgm:spPr/>
    </dgm:pt>
    <dgm:pt modelId="{10416965-E08E-436B-86EC-F2C543845C7E}" type="pres">
      <dgm:prSet presAssocID="{4DD5169E-EAA9-4919-BE25-17C3DA7CBF9F}" presName="horz1" presStyleCnt="0"/>
      <dgm:spPr/>
    </dgm:pt>
    <dgm:pt modelId="{DC64D6E2-0176-45F9-BF04-266CBB1192E6}" type="pres">
      <dgm:prSet presAssocID="{4DD5169E-EAA9-4919-BE25-17C3DA7CBF9F}" presName="tx1" presStyleLbl="revTx" presStyleIdx="1" presStyleCnt="3" custScaleY="48716"/>
      <dgm:spPr/>
      <dgm:t>
        <a:bodyPr/>
        <a:lstStyle/>
        <a:p>
          <a:endParaRPr lang="hr-HR"/>
        </a:p>
      </dgm:t>
    </dgm:pt>
    <dgm:pt modelId="{2F6F2CE4-7F95-4A51-8095-8C111409FB99}" type="pres">
      <dgm:prSet presAssocID="{4DD5169E-EAA9-4919-BE25-17C3DA7CBF9F}" presName="vert1" presStyleCnt="0"/>
      <dgm:spPr/>
    </dgm:pt>
    <dgm:pt modelId="{ECBFB637-D99D-49A1-B93B-D06E69DF0C4B}" type="pres">
      <dgm:prSet presAssocID="{9859F657-7AB5-42ED-AB3B-1C0B1DEF6E7E}" presName="thickLine" presStyleLbl="alignNode1" presStyleIdx="2" presStyleCnt="3"/>
      <dgm:spPr/>
    </dgm:pt>
    <dgm:pt modelId="{DC49B5F0-45F0-4590-9868-A61CB01C0671}" type="pres">
      <dgm:prSet presAssocID="{9859F657-7AB5-42ED-AB3B-1C0B1DEF6E7E}" presName="horz1" presStyleCnt="0"/>
      <dgm:spPr/>
    </dgm:pt>
    <dgm:pt modelId="{A0A6C66D-885E-4B2B-9BCB-F65C65A4DD14}" type="pres">
      <dgm:prSet presAssocID="{9859F657-7AB5-42ED-AB3B-1C0B1DEF6E7E}" presName="tx1" presStyleLbl="revTx" presStyleIdx="2" presStyleCnt="3" custScaleY="50018"/>
      <dgm:spPr/>
      <dgm:t>
        <a:bodyPr/>
        <a:lstStyle/>
        <a:p>
          <a:endParaRPr lang="hr-HR"/>
        </a:p>
      </dgm:t>
    </dgm:pt>
    <dgm:pt modelId="{6717E6D1-5917-4E81-AAED-E4E02601B170}" type="pres">
      <dgm:prSet presAssocID="{9859F657-7AB5-42ED-AB3B-1C0B1DEF6E7E}" presName="vert1" presStyleCnt="0"/>
      <dgm:spPr/>
    </dgm:pt>
  </dgm:ptLst>
  <dgm:cxnLst>
    <dgm:cxn modelId="{5EF464D2-D1DD-4F47-AD26-D961F3B928FB}" type="presOf" srcId="{9859F657-7AB5-42ED-AB3B-1C0B1DEF6E7E}" destId="{A0A6C66D-885E-4B2B-9BCB-F65C65A4DD14}" srcOrd="0" destOrd="0" presId="urn:microsoft.com/office/officeart/2008/layout/LinedList"/>
    <dgm:cxn modelId="{3D6B5A6F-6074-4CF6-8E2B-4CBCD8EC35E1}" srcId="{5EA7F0D7-889D-4AE5-A198-62AB95F27AE7}" destId="{9859F657-7AB5-42ED-AB3B-1C0B1DEF6E7E}" srcOrd="2" destOrd="0" parTransId="{EDCCCD58-3E33-48EC-9AE3-C6584FE5C7F9}" sibTransId="{EE2FEDF4-8344-4C78-83C7-6A4E572B4284}"/>
    <dgm:cxn modelId="{5EC21EE6-FD15-4733-939B-E45047502C03}" type="presOf" srcId="{FFF0479E-CB33-4612-B809-41114BBEAEEC}" destId="{5321F430-0FF7-444F-B78C-2D2EDF146FE7}" srcOrd="0" destOrd="0" presId="urn:microsoft.com/office/officeart/2008/layout/LinedList"/>
    <dgm:cxn modelId="{47F9E527-F595-4DAF-B48B-474A88087338}" srcId="{5EA7F0D7-889D-4AE5-A198-62AB95F27AE7}" destId="{FFF0479E-CB33-4612-B809-41114BBEAEEC}" srcOrd="0" destOrd="0" parTransId="{3352B452-7B97-4875-9740-1E38EEB59761}" sibTransId="{1AB0CC91-511C-413B-ABDE-329BED91DCB1}"/>
    <dgm:cxn modelId="{B77D5AB6-59F3-41DA-BD4F-D49020AB0A0A}" srcId="{5EA7F0D7-889D-4AE5-A198-62AB95F27AE7}" destId="{4DD5169E-EAA9-4919-BE25-17C3DA7CBF9F}" srcOrd="1" destOrd="0" parTransId="{B08341B1-1C6D-4C42-8C69-32A3DA4E1801}" sibTransId="{22C07706-644E-418B-B319-93AEEBAB7424}"/>
    <dgm:cxn modelId="{58489DF3-5F02-49BC-A657-067BFF06CF09}" type="presOf" srcId="{4DD5169E-EAA9-4919-BE25-17C3DA7CBF9F}" destId="{DC64D6E2-0176-45F9-BF04-266CBB1192E6}" srcOrd="0" destOrd="0" presId="urn:microsoft.com/office/officeart/2008/layout/LinedList"/>
    <dgm:cxn modelId="{2ED4103C-1DCD-4ECB-A5E6-5CADB278C0CF}" type="presOf" srcId="{5EA7F0D7-889D-4AE5-A198-62AB95F27AE7}" destId="{1371448B-86B6-4CB4-B8C5-B37C877B13D5}" srcOrd="0" destOrd="0" presId="urn:microsoft.com/office/officeart/2008/layout/LinedList"/>
    <dgm:cxn modelId="{4852AC97-EE6E-45F2-9AAD-A2EC88A3BBF3}" type="presParOf" srcId="{1371448B-86B6-4CB4-B8C5-B37C877B13D5}" destId="{8505F32A-7E42-454E-89AC-DA5862738E10}" srcOrd="0" destOrd="0" presId="urn:microsoft.com/office/officeart/2008/layout/LinedList"/>
    <dgm:cxn modelId="{14257251-5DBD-49C4-B2C0-BA0E904D4418}" type="presParOf" srcId="{1371448B-86B6-4CB4-B8C5-B37C877B13D5}" destId="{3EE86269-8EFB-4AEE-B249-AD36AA175AC1}" srcOrd="1" destOrd="0" presId="urn:microsoft.com/office/officeart/2008/layout/LinedList"/>
    <dgm:cxn modelId="{2CE19AFC-6952-4341-B434-9436103F2EB1}" type="presParOf" srcId="{3EE86269-8EFB-4AEE-B249-AD36AA175AC1}" destId="{5321F430-0FF7-444F-B78C-2D2EDF146FE7}" srcOrd="0" destOrd="0" presId="urn:microsoft.com/office/officeart/2008/layout/LinedList"/>
    <dgm:cxn modelId="{DD84764C-9B95-46AB-866F-B317C784EC6E}" type="presParOf" srcId="{3EE86269-8EFB-4AEE-B249-AD36AA175AC1}" destId="{E7AE4B27-022D-43D1-B12F-3EC6B7EEB0A9}" srcOrd="1" destOrd="0" presId="urn:microsoft.com/office/officeart/2008/layout/LinedList"/>
    <dgm:cxn modelId="{450F4145-7B3C-4626-827B-E1A48EFC917F}" type="presParOf" srcId="{1371448B-86B6-4CB4-B8C5-B37C877B13D5}" destId="{40BB2393-4B9F-4578-84D6-FC19A6C229F9}" srcOrd="2" destOrd="0" presId="urn:microsoft.com/office/officeart/2008/layout/LinedList"/>
    <dgm:cxn modelId="{DC98EC00-BE6A-4E4C-9FF0-5CEF4EF9BAFA}" type="presParOf" srcId="{1371448B-86B6-4CB4-B8C5-B37C877B13D5}" destId="{10416965-E08E-436B-86EC-F2C543845C7E}" srcOrd="3" destOrd="0" presId="urn:microsoft.com/office/officeart/2008/layout/LinedList"/>
    <dgm:cxn modelId="{06796938-66EC-4E4B-9254-75E689B6BD5E}" type="presParOf" srcId="{10416965-E08E-436B-86EC-F2C543845C7E}" destId="{DC64D6E2-0176-45F9-BF04-266CBB1192E6}" srcOrd="0" destOrd="0" presId="urn:microsoft.com/office/officeart/2008/layout/LinedList"/>
    <dgm:cxn modelId="{228067E7-FDC6-4695-A85F-4F1FDAC3448F}" type="presParOf" srcId="{10416965-E08E-436B-86EC-F2C543845C7E}" destId="{2F6F2CE4-7F95-4A51-8095-8C111409FB99}" srcOrd="1" destOrd="0" presId="urn:microsoft.com/office/officeart/2008/layout/LinedList"/>
    <dgm:cxn modelId="{B4879C06-613A-44EC-A54C-766FBB686B88}" type="presParOf" srcId="{1371448B-86B6-4CB4-B8C5-B37C877B13D5}" destId="{ECBFB637-D99D-49A1-B93B-D06E69DF0C4B}" srcOrd="4" destOrd="0" presId="urn:microsoft.com/office/officeart/2008/layout/LinedList"/>
    <dgm:cxn modelId="{EB94637A-C48E-4572-B5EA-7956CAE814CA}" type="presParOf" srcId="{1371448B-86B6-4CB4-B8C5-B37C877B13D5}" destId="{DC49B5F0-45F0-4590-9868-A61CB01C0671}" srcOrd="5" destOrd="0" presId="urn:microsoft.com/office/officeart/2008/layout/LinedList"/>
    <dgm:cxn modelId="{6D1F0FB7-EC8D-4DBC-9523-37132F238B4B}" type="presParOf" srcId="{DC49B5F0-45F0-4590-9868-A61CB01C0671}" destId="{A0A6C66D-885E-4B2B-9BCB-F65C65A4DD14}" srcOrd="0" destOrd="0" presId="urn:microsoft.com/office/officeart/2008/layout/LinedList"/>
    <dgm:cxn modelId="{8A48B1C4-AF29-41CD-9B33-29A4AC993BB0}" type="presParOf" srcId="{DC49B5F0-45F0-4590-9868-A61CB01C0671}" destId="{6717E6D1-5917-4E81-AAED-E4E02601B170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5020347-45A8-4007-850E-BCEFA1CFB250}">
      <dgm:prSet phldrT="[Tekst]" custT="1"/>
      <dgm:spPr/>
      <dgm:t>
        <a:bodyPr/>
        <a:lstStyle/>
        <a:p>
          <a:pPr algn="l"/>
          <a:r>
            <a:rPr lang="hr-HR" sz="1400" b="1" i="0"/>
            <a:t>                             </a:t>
          </a:r>
          <a:r>
            <a:rPr lang="hr-HR" sz="1400" b="0" i="0"/>
            <a:t>Program 1003 Kapitalna ulaganja 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E6CD3C2B-7381-4EBA-87AE-1693C9890283}">
      <dgm:prSet custT="1"/>
      <dgm:spPr/>
      <dgm:t>
        <a:bodyPr/>
        <a:lstStyle/>
        <a:p>
          <a:r>
            <a:rPr lang="hr-HR" sz="1400" b="1" i="0"/>
            <a:t>	              </a:t>
          </a:r>
          <a:r>
            <a:rPr lang="hr-HR" sz="1400" i="0"/>
            <a:t>Program 1004 Održavanje i upravljanje imovinom</a:t>
          </a:r>
          <a:endParaRPr lang="hr-HR" sz="1400" b="1" i="0"/>
        </a:p>
      </dgm:t>
    </dgm:pt>
    <dgm:pt modelId="{11ACB8FA-0F6B-4CB8-BA86-45DC6EF5F9CD}" type="parTrans" cxnId="{BC225428-A7C5-4B36-AF52-FAFCC0A1F3BC}">
      <dgm:prSet/>
      <dgm:spPr/>
      <dgm:t>
        <a:bodyPr/>
        <a:lstStyle/>
        <a:p>
          <a:endParaRPr lang="hr-HR" sz="1400"/>
        </a:p>
      </dgm:t>
    </dgm:pt>
    <dgm:pt modelId="{A447B6C7-553F-4E24-A839-C5E10B706898}" type="sibTrans" cxnId="{BC225428-A7C5-4B36-AF52-FAFCC0A1F3BC}">
      <dgm:prSet/>
      <dgm:spPr/>
      <dgm:t>
        <a:bodyPr/>
        <a:lstStyle/>
        <a:p>
          <a:endParaRPr lang="hr-HR" sz="1400"/>
        </a:p>
      </dgm:t>
    </dgm:pt>
    <dgm:pt modelId="{674F8DCD-7A92-41AA-9A19-E312BC3EBB1F}">
      <dgm:prSet custT="1"/>
      <dgm:spPr/>
      <dgm:t>
        <a:bodyPr/>
        <a:lstStyle/>
        <a:p>
          <a:r>
            <a:rPr lang="hr-HR" sz="1400" b="0" i="0"/>
            <a:t>		Program 1006 Razvoj i podrška civilnog društva</a:t>
          </a:r>
        </a:p>
      </dgm:t>
    </dgm:pt>
    <dgm:pt modelId="{E0CD6058-BB3E-4AD7-8EAA-2500CD4C55FF}" type="parTrans" cxnId="{B83A33E4-EDBF-43F2-9ACF-50A17BE6A893}">
      <dgm:prSet/>
      <dgm:spPr/>
      <dgm:t>
        <a:bodyPr/>
        <a:lstStyle/>
        <a:p>
          <a:endParaRPr lang="hr-HR" sz="1400"/>
        </a:p>
      </dgm:t>
    </dgm:pt>
    <dgm:pt modelId="{0D656E10-5BF0-4C56-8E8E-2F3233491152}" type="sibTrans" cxnId="{B83A33E4-EDBF-43F2-9ACF-50A17BE6A893}">
      <dgm:prSet/>
      <dgm:spPr/>
      <dgm:t>
        <a:bodyPr/>
        <a:lstStyle/>
        <a:p>
          <a:endParaRPr lang="hr-HR" sz="1400"/>
        </a:p>
      </dgm:t>
    </dgm:pt>
    <dgm:pt modelId="{651F57F5-E481-43F3-ACE1-15B2F022613B}">
      <dgm:prSet custT="1"/>
      <dgm:spPr/>
      <dgm:t>
        <a:bodyPr/>
        <a:lstStyle/>
        <a:p>
          <a:pPr algn="just"/>
          <a:r>
            <a:rPr lang="hr-HR" sz="1400" b="0" i="0"/>
            <a:t>		Program 1005 Komunalna i ruralna infrastruktura</a:t>
          </a:r>
        </a:p>
      </dgm:t>
    </dgm:pt>
    <dgm:pt modelId="{5DE1A55B-A4E0-4504-B4B4-EB109C20DB94}" type="parTrans" cxnId="{62A137F2-DAF9-4A10-A80B-9BC78AD790D8}">
      <dgm:prSet/>
      <dgm:spPr/>
      <dgm:t>
        <a:bodyPr/>
        <a:lstStyle/>
        <a:p>
          <a:endParaRPr lang="hr-HR"/>
        </a:p>
      </dgm:t>
    </dgm:pt>
    <dgm:pt modelId="{2CE7A9F6-3D7D-4B2B-8B8A-D2097F0C4714}" type="sibTrans" cxnId="{62A137F2-DAF9-4A10-A80B-9BC78AD790D8}">
      <dgm:prSet/>
      <dgm:spPr/>
      <dgm:t>
        <a:bodyPr/>
        <a:lstStyle/>
        <a:p>
          <a:endParaRPr lang="hr-HR"/>
        </a:p>
      </dgm:t>
    </dgm:pt>
    <dgm:pt modelId="{01EEF8EC-4026-4B6E-A24C-2DB06E13EE56}">
      <dgm:prSet custT="1"/>
      <dgm:spPr/>
      <dgm:t>
        <a:bodyPr/>
        <a:lstStyle/>
        <a:p>
          <a:r>
            <a:rPr lang="hr-HR" sz="1400" i="0"/>
            <a:t>		Program 1007 Zdravstvo i socijalna skrb</a:t>
          </a:r>
        </a:p>
      </dgm:t>
    </dgm:pt>
    <dgm:pt modelId="{D9EC2B26-B9D0-4889-8C86-E034CA3C5A4B}" type="parTrans" cxnId="{65D1148F-BD14-4238-9023-4B4A9D436430}">
      <dgm:prSet/>
      <dgm:spPr/>
      <dgm:t>
        <a:bodyPr/>
        <a:lstStyle/>
        <a:p>
          <a:endParaRPr lang="hr-HR"/>
        </a:p>
      </dgm:t>
    </dgm:pt>
    <dgm:pt modelId="{77AF15FF-013C-4456-9890-EE994FCF1CB3}" type="sibTrans" cxnId="{65D1148F-BD14-4238-9023-4B4A9D436430}">
      <dgm:prSet/>
      <dgm:spPr/>
      <dgm:t>
        <a:bodyPr/>
        <a:lstStyle/>
        <a:p>
          <a:endParaRPr lang="hr-HR"/>
        </a:p>
      </dgm:t>
    </dgm:pt>
    <dgm:pt modelId="{9598C7F8-7EB4-4F7E-8412-EA595FD1CF0D}">
      <dgm:prSet custT="1"/>
      <dgm:spPr/>
      <dgm:t>
        <a:bodyPr/>
        <a:lstStyle/>
        <a:p>
          <a:r>
            <a:rPr lang="hr-HR" sz="1400" i="0"/>
            <a:t>		Program 1008 Unaprjeđenje kulture i kulturne baštine</a:t>
          </a:r>
        </a:p>
      </dgm:t>
    </dgm:pt>
    <dgm:pt modelId="{AC879CB3-0915-4EAE-8618-5915C4261575}" type="parTrans" cxnId="{DE8317EE-DDF0-4C0A-A12C-6CDA3031A37B}">
      <dgm:prSet/>
      <dgm:spPr/>
      <dgm:t>
        <a:bodyPr/>
        <a:lstStyle/>
        <a:p>
          <a:endParaRPr lang="hr-HR"/>
        </a:p>
      </dgm:t>
    </dgm:pt>
    <dgm:pt modelId="{C69813DC-0775-4244-A7F9-808CD782203F}" type="sibTrans" cxnId="{DE8317EE-DDF0-4C0A-A12C-6CDA3031A37B}">
      <dgm:prSet/>
      <dgm:spPr/>
      <dgm:t>
        <a:bodyPr/>
        <a:lstStyle/>
        <a:p>
          <a:endParaRPr lang="hr-HR"/>
        </a:p>
      </dgm:t>
    </dgm:pt>
    <dgm:pt modelId="{43D8D6A9-3346-44EE-9BA2-A5332248EEFA}">
      <dgm:prSet custT="1"/>
      <dgm:spPr/>
      <dgm:t>
        <a:bodyPr/>
        <a:lstStyle/>
        <a:p>
          <a:r>
            <a:rPr lang="hr-HR" sz="1400" i="0"/>
            <a:t>		Program 1009 Organiziranje i provođenje zaštite i spašavanja</a:t>
          </a:r>
        </a:p>
      </dgm:t>
    </dgm:pt>
    <dgm:pt modelId="{EDB9CE6F-1BFB-4B8E-AA5E-667C072B3942}" type="parTrans" cxnId="{6CE948A2-FED3-4C4F-9C16-24CDBD141C42}">
      <dgm:prSet/>
      <dgm:spPr/>
      <dgm:t>
        <a:bodyPr/>
        <a:lstStyle/>
        <a:p>
          <a:endParaRPr lang="hr-HR"/>
        </a:p>
      </dgm:t>
    </dgm:pt>
    <dgm:pt modelId="{4A0C2515-C254-44B0-A889-1B2EA9F365E4}" type="sibTrans" cxnId="{6CE948A2-FED3-4C4F-9C16-24CDBD141C42}">
      <dgm:prSet/>
      <dgm:spPr/>
      <dgm:t>
        <a:bodyPr/>
        <a:lstStyle/>
        <a:p>
          <a:endParaRPr lang="hr-HR"/>
        </a:p>
      </dgm:t>
    </dgm:pt>
    <dgm:pt modelId="{DC711D1B-A833-4C42-BEAE-E37F72245B7E}">
      <dgm:prSet custT="1"/>
      <dgm:spPr/>
      <dgm:t>
        <a:bodyPr/>
        <a:lstStyle/>
        <a:p>
          <a:r>
            <a:rPr lang="hr-HR" sz="1400" b="0" i="0"/>
            <a:t>		Program 1010 Predškolski odgoj, osnovnoškolsko, srednjoškolsko    </a:t>
          </a:r>
        </a:p>
        <a:p>
          <a:r>
            <a:rPr lang="hr-HR" sz="1400" b="0" i="0"/>
            <a:t>                                                          i visoko obrazovanje</a:t>
          </a:r>
        </a:p>
      </dgm:t>
    </dgm:pt>
    <dgm:pt modelId="{EF366457-BFCA-44E0-8DCE-D662B0424AFC}" type="parTrans" cxnId="{0C2C10ED-248C-4084-AC78-AFC84C972373}">
      <dgm:prSet/>
      <dgm:spPr/>
      <dgm:t>
        <a:bodyPr/>
        <a:lstStyle/>
        <a:p>
          <a:endParaRPr lang="hr-HR"/>
        </a:p>
      </dgm:t>
    </dgm:pt>
    <dgm:pt modelId="{45C1B02D-9543-4DE3-BFF8-BDE82D074F33}" type="sibTrans" cxnId="{0C2C10ED-248C-4084-AC78-AFC84C972373}">
      <dgm:prSet/>
      <dgm:spPr/>
      <dgm:t>
        <a:bodyPr/>
        <a:lstStyle/>
        <a:p>
          <a:endParaRPr lang="hr-HR"/>
        </a:p>
      </dgm:t>
    </dgm:pt>
    <dgm:pt modelId="{7FEA0B81-F9B2-47F4-A0DE-C8A98FE5947E}">
      <dgm:prSet custT="1"/>
      <dgm:spPr/>
      <dgm:t>
        <a:bodyPr/>
        <a:lstStyle/>
        <a:p>
          <a:r>
            <a:rPr lang="hr-HR" sz="1400" b="0" i="0"/>
            <a:t>		Program 1011 Ruralni razvoj u poljoprivredi</a:t>
          </a:r>
        </a:p>
      </dgm:t>
    </dgm:pt>
    <dgm:pt modelId="{51BCDD64-E710-42E7-B02F-8B0AE72C99D0}" type="parTrans" cxnId="{0389827C-9DFD-4562-9148-A70D99C3F551}">
      <dgm:prSet/>
      <dgm:spPr/>
      <dgm:t>
        <a:bodyPr/>
        <a:lstStyle/>
        <a:p>
          <a:endParaRPr lang="hr-HR"/>
        </a:p>
      </dgm:t>
    </dgm:pt>
    <dgm:pt modelId="{DFFF2E09-C5DB-452A-A723-7A0A3E80737B}" type="sibTrans" cxnId="{0389827C-9DFD-4562-9148-A70D99C3F551}">
      <dgm:prSet/>
      <dgm:spPr/>
      <dgm:t>
        <a:bodyPr/>
        <a:lstStyle/>
        <a:p>
          <a:endParaRPr lang="hr-HR"/>
        </a:p>
      </dgm:t>
    </dgm:pt>
    <dgm:pt modelId="{ECB8D010-EAC8-41FD-99F1-64E5CC5FEA4C}">
      <dgm:prSet custT="1"/>
      <dgm:spPr/>
      <dgm:t>
        <a:bodyPr/>
        <a:lstStyle/>
        <a:p>
          <a:r>
            <a:rPr lang="hr-HR" sz="1400" b="1" i="0"/>
            <a:t>               GLAVA 00201 JEDINSTVENI UPRAVNI ODJEL</a:t>
          </a:r>
        </a:p>
      </dgm:t>
    </dgm:pt>
    <dgm:pt modelId="{912AC71E-0A00-4166-89A9-C2829DE011C1}" type="parTrans" cxnId="{B0F9F0A4-44E6-4845-BCB4-42C40697928F}">
      <dgm:prSet/>
      <dgm:spPr/>
      <dgm:t>
        <a:bodyPr/>
        <a:lstStyle/>
        <a:p>
          <a:endParaRPr lang="hr-HR"/>
        </a:p>
      </dgm:t>
    </dgm:pt>
    <dgm:pt modelId="{E8B0A6A8-626F-47F3-850A-41790B9EFAE7}" type="sibTrans" cxnId="{B0F9F0A4-44E6-4845-BCB4-42C40697928F}">
      <dgm:prSet/>
      <dgm:spPr/>
      <dgm:t>
        <a:bodyPr/>
        <a:lstStyle/>
        <a:p>
          <a:endParaRPr lang="hr-HR"/>
        </a:p>
      </dgm:t>
    </dgm:pt>
    <dgm:pt modelId="{22411BC0-C2B4-4A3D-AB1A-2D7AB8507052}">
      <dgm:prSet custT="1"/>
      <dgm:spPr/>
      <dgm:t>
        <a:bodyPr/>
        <a:lstStyle/>
        <a:p>
          <a:pPr algn="l"/>
          <a:r>
            <a:rPr lang="hr-HR" sz="1400" b="0" i="0"/>
            <a:t>                                 Program 1001 Javna uprava i administracija</a:t>
          </a:r>
        </a:p>
      </dgm:t>
    </dgm:pt>
    <dgm:pt modelId="{88045B7E-A09B-4559-93D7-EBA11B355AAB}" type="parTrans" cxnId="{2E4BC81E-396D-4253-BACB-C1CF17D3B8E7}">
      <dgm:prSet/>
      <dgm:spPr/>
      <dgm:t>
        <a:bodyPr/>
        <a:lstStyle/>
        <a:p>
          <a:endParaRPr lang="hr-HR"/>
        </a:p>
      </dgm:t>
    </dgm:pt>
    <dgm:pt modelId="{5C2303A0-1C41-446E-996B-43B7635B7DCF}" type="sibTrans" cxnId="{2E4BC81E-396D-4253-BACB-C1CF17D3B8E7}">
      <dgm:prSet/>
      <dgm:spPr/>
      <dgm:t>
        <a:bodyPr/>
        <a:lstStyle/>
        <a:p>
          <a:endParaRPr lang="hr-HR"/>
        </a:p>
      </dgm:t>
    </dgm:pt>
    <dgm:pt modelId="{1B715AD7-FD29-482A-8152-81BC51FF978D}">
      <dgm:prSet custT="1"/>
      <dgm:spPr/>
      <dgm:t>
        <a:bodyPr/>
        <a:lstStyle/>
        <a:p>
          <a:r>
            <a:rPr lang="hr-HR" sz="1400" b="1" i="0"/>
            <a:t>                                  </a:t>
          </a:r>
          <a:r>
            <a:rPr lang="hr-HR" sz="1400" b="0" i="0"/>
            <a:t>Program 1012 Proračunski korisnik Dječji vrtić "Maslačak"</a:t>
          </a:r>
          <a:endParaRPr lang="hr-HR" sz="1400" b="1" i="0"/>
        </a:p>
      </dgm:t>
    </dgm:pt>
    <dgm:pt modelId="{D8C9A873-8AD3-4B3C-A971-709056DD205C}" type="parTrans" cxnId="{ADB49356-FE9E-43ED-A53D-8DD544D7CF9D}">
      <dgm:prSet/>
      <dgm:spPr/>
      <dgm:t>
        <a:bodyPr/>
        <a:lstStyle/>
        <a:p>
          <a:endParaRPr lang="hr-HR"/>
        </a:p>
      </dgm:t>
    </dgm:pt>
    <dgm:pt modelId="{F3A795F9-46EE-4729-83B1-BBC1992E488A}" type="sibTrans" cxnId="{ADB49356-FE9E-43ED-A53D-8DD544D7CF9D}">
      <dgm:prSet/>
      <dgm:spPr/>
      <dgm:t>
        <a:bodyPr/>
        <a:lstStyle/>
        <a:p>
          <a:endParaRPr lang="hr-HR"/>
        </a:p>
      </dgm:t>
    </dgm:pt>
    <dgm:pt modelId="{96FDDE58-C284-40BE-B34A-F66F13B884CD}">
      <dgm:prSet custT="1"/>
      <dgm:spPr/>
      <dgm:t>
        <a:bodyPr/>
        <a:lstStyle/>
        <a:p>
          <a:r>
            <a:rPr lang="hr-HR" sz="1400" b="1" i="0"/>
            <a:t>RAZDJEL: 002 JEDINSTVENI UPRAVNI ODJEL</a:t>
          </a:r>
        </a:p>
      </dgm:t>
    </dgm:pt>
    <dgm:pt modelId="{24068033-4873-4E5F-AC1F-4F765F6A68D8}" type="sibTrans" cxnId="{E3ED9811-A7C6-4AE5-9D59-4E1CE6D03729}">
      <dgm:prSet/>
      <dgm:spPr/>
      <dgm:t>
        <a:bodyPr/>
        <a:lstStyle/>
        <a:p>
          <a:endParaRPr lang="hr-HR"/>
        </a:p>
      </dgm:t>
    </dgm:pt>
    <dgm:pt modelId="{8F4A783A-0A99-47DC-9651-A7E89B69516C}" type="parTrans" cxnId="{E3ED9811-A7C6-4AE5-9D59-4E1CE6D03729}">
      <dgm:prSet/>
      <dgm:spPr/>
      <dgm:t>
        <a:bodyPr/>
        <a:lstStyle/>
        <a:p>
          <a:endParaRPr lang="hr-HR"/>
        </a:p>
      </dgm:t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B4A831EF-110A-44FB-8F1F-D5F6561AEAF1}" type="pres">
      <dgm:prSet presAssocID="{D5020347-45A8-4007-850E-BCEFA1CFB250}" presName="thickLine" presStyleLbl="alignNode1" presStyleIdx="0" presStyleCnt="13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0" presStyleCnt="13"/>
      <dgm:spPr/>
      <dgm:t>
        <a:bodyPr/>
        <a:lstStyle/>
        <a:p>
          <a:endParaRPr lang="hr-HR"/>
        </a:p>
      </dgm:t>
    </dgm:pt>
    <dgm:pt modelId="{F54FC98A-6932-4DD7-B93F-9B0AECAC4505}" type="pres">
      <dgm:prSet presAssocID="{D5020347-45A8-4007-850E-BCEFA1CFB250}" presName="vert1" presStyleCnt="0"/>
      <dgm:spPr/>
    </dgm:pt>
    <dgm:pt modelId="{3356AE6B-A138-4865-B26D-0222E69077CF}" type="pres">
      <dgm:prSet presAssocID="{E6CD3C2B-7381-4EBA-87AE-1693C9890283}" presName="thickLine" presStyleLbl="alignNode1" presStyleIdx="1" presStyleCnt="13"/>
      <dgm:spPr/>
    </dgm:pt>
    <dgm:pt modelId="{3A0DF4D9-62E1-41E3-BAA9-4641C243A080}" type="pres">
      <dgm:prSet presAssocID="{E6CD3C2B-7381-4EBA-87AE-1693C9890283}" presName="horz1" presStyleCnt="0"/>
      <dgm:spPr/>
    </dgm:pt>
    <dgm:pt modelId="{B76356EE-1012-4010-8B6C-203BBF65415A}" type="pres">
      <dgm:prSet presAssocID="{E6CD3C2B-7381-4EBA-87AE-1693C9890283}" presName="tx1" presStyleLbl="revTx" presStyleIdx="1" presStyleCnt="13"/>
      <dgm:spPr/>
      <dgm:t>
        <a:bodyPr/>
        <a:lstStyle/>
        <a:p>
          <a:endParaRPr lang="hr-HR"/>
        </a:p>
      </dgm:t>
    </dgm:pt>
    <dgm:pt modelId="{A03C6F5F-80D3-45E3-A351-C17EC8C1AD94}" type="pres">
      <dgm:prSet presAssocID="{E6CD3C2B-7381-4EBA-87AE-1693C9890283}" presName="vert1" presStyleCnt="0"/>
      <dgm:spPr/>
    </dgm:pt>
    <dgm:pt modelId="{943FDB11-CDB1-4AA2-BA4B-C529BD32664F}" type="pres">
      <dgm:prSet presAssocID="{651F57F5-E481-43F3-ACE1-15B2F022613B}" presName="thickLine" presStyleLbl="alignNode1" presStyleIdx="2" presStyleCnt="13"/>
      <dgm:spPr/>
    </dgm:pt>
    <dgm:pt modelId="{F82FEBA2-ABAD-40B9-B387-5F8B3F039685}" type="pres">
      <dgm:prSet presAssocID="{651F57F5-E481-43F3-ACE1-15B2F022613B}" presName="horz1" presStyleCnt="0"/>
      <dgm:spPr/>
    </dgm:pt>
    <dgm:pt modelId="{8880CF38-306D-42F0-B5EA-BDC4FB923952}" type="pres">
      <dgm:prSet presAssocID="{651F57F5-E481-43F3-ACE1-15B2F022613B}" presName="tx1" presStyleLbl="revTx" presStyleIdx="2" presStyleCnt="13"/>
      <dgm:spPr/>
      <dgm:t>
        <a:bodyPr/>
        <a:lstStyle/>
        <a:p>
          <a:endParaRPr lang="hr-HR"/>
        </a:p>
      </dgm:t>
    </dgm:pt>
    <dgm:pt modelId="{1189F4E9-5BDE-49D3-B30E-AACC1C127516}" type="pres">
      <dgm:prSet presAssocID="{651F57F5-E481-43F3-ACE1-15B2F022613B}" presName="vert1" presStyleCnt="0"/>
      <dgm:spPr/>
    </dgm:pt>
    <dgm:pt modelId="{3D229B3C-1A4C-4ACF-944A-E10D98E10F39}" type="pres">
      <dgm:prSet presAssocID="{674F8DCD-7A92-41AA-9A19-E312BC3EBB1F}" presName="thickLine" presStyleLbl="alignNode1" presStyleIdx="3" presStyleCnt="13"/>
      <dgm:spPr/>
    </dgm:pt>
    <dgm:pt modelId="{04EDD567-4CD3-48D0-8FC2-53E32E6CCDE2}" type="pres">
      <dgm:prSet presAssocID="{674F8DCD-7A92-41AA-9A19-E312BC3EBB1F}" presName="horz1" presStyleCnt="0"/>
      <dgm:spPr/>
    </dgm:pt>
    <dgm:pt modelId="{D5264ED0-87BF-433F-9646-BC6B604100A5}" type="pres">
      <dgm:prSet presAssocID="{674F8DCD-7A92-41AA-9A19-E312BC3EBB1F}" presName="tx1" presStyleLbl="revTx" presStyleIdx="3" presStyleCnt="13"/>
      <dgm:spPr/>
      <dgm:t>
        <a:bodyPr/>
        <a:lstStyle/>
        <a:p>
          <a:endParaRPr lang="hr-HR"/>
        </a:p>
      </dgm:t>
    </dgm:pt>
    <dgm:pt modelId="{283539EB-35E1-43F7-BA62-6BCFD260E620}" type="pres">
      <dgm:prSet presAssocID="{674F8DCD-7A92-41AA-9A19-E312BC3EBB1F}" presName="vert1" presStyleCnt="0"/>
      <dgm:spPr/>
    </dgm:pt>
    <dgm:pt modelId="{3F901AC9-C2CA-469C-9A62-A1A7F625A47B}" type="pres">
      <dgm:prSet presAssocID="{01EEF8EC-4026-4B6E-A24C-2DB06E13EE56}" presName="thickLine" presStyleLbl="alignNode1" presStyleIdx="4" presStyleCnt="13"/>
      <dgm:spPr/>
    </dgm:pt>
    <dgm:pt modelId="{14052CB2-AEA9-4ED1-99A9-DD2073527D39}" type="pres">
      <dgm:prSet presAssocID="{01EEF8EC-4026-4B6E-A24C-2DB06E13EE56}" presName="horz1" presStyleCnt="0"/>
      <dgm:spPr/>
    </dgm:pt>
    <dgm:pt modelId="{85762631-46EC-42C9-B48F-6E07F37FA162}" type="pres">
      <dgm:prSet presAssocID="{01EEF8EC-4026-4B6E-A24C-2DB06E13EE56}" presName="tx1" presStyleLbl="revTx" presStyleIdx="4" presStyleCnt="13"/>
      <dgm:spPr/>
      <dgm:t>
        <a:bodyPr/>
        <a:lstStyle/>
        <a:p>
          <a:endParaRPr lang="hr-HR"/>
        </a:p>
      </dgm:t>
    </dgm:pt>
    <dgm:pt modelId="{6ED20782-AFB6-4AE8-9C4D-36D19E4F3476}" type="pres">
      <dgm:prSet presAssocID="{01EEF8EC-4026-4B6E-A24C-2DB06E13EE56}" presName="vert1" presStyleCnt="0"/>
      <dgm:spPr/>
    </dgm:pt>
    <dgm:pt modelId="{5023338C-BEBD-4930-A6BC-772F727A0DD6}" type="pres">
      <dgm:prSet presAssocID="{9598C7F8-7EB4-4F7E-8412-EA595FD1CF0D}" presName="thickLine" presStyleLbl="alignNode1" presStyleIdx="5" presStyleCnt="13"/>
      <dgm:spPr/>
    </dgm:pt>
    <dgm:pt modelId="{C83B9A84-4F1B-4124-9B4F-6244875D52A4}" type="pres">
      <dgm:prSet presAssocID="{9598C7F8-7EB4-4F7E-8412-EA595FD1CF0D}" presName="horz1" presStyleCnt="0"/>
      <dgm:spPr/>
    </dgm:pt>
    <dgm:pt modelId="{5E9AFFDB-5121-49AF-BEEF-B8572E1C0881}" type="pres">
      <dgm:prSet presAssocID="{9598C7F8-7EB4-4F7E-8412-EA595FD1CF0D}" presName="tx1" presStyleLbl="revTx" presStyleIdx="5" presStyleCnt="13"/>
      <dgm:spPr/>
      <dgm:t>
        <a:bodyPr/>
        <a:lstStyle/>
        <a:p>
          <a:endParaRPr lang="hr-HR"/>
        </a:p>
      </dgm:t>
    </dgm:pt>
    <dgm:pt modelId="{E06B021E-5FAF-4B9B-87C1-BB4B4CB15CE2}" type="pres">
      <dgm:prSet presAssocID="{9598C7F8-7EB4-4F7E-8412-EA595FD1CF0D}" presName="vert1" presStyleCnt="0"/>
      <dgm:spPr/>
    </dgm:pt>
    <dgm:pt modelId="{7E23BA5C-FEB1-4DB0-86F1-BD0A4FE9A0F7}" type="pres">
      <dgm:prSet presAssocID="{43D8D6A9-3346-44EE-9BA2-A5332248EEFA}" presName="thickLine" presStyleLbl="alignNode1" presStyleIdx="6" presStyleCnt="13"/>
      <dgm:spPr/>
    </dgm:pt>
    <dgm:pt modelId="{04FEDF5F-899E-4D8E-8F73-8F26C9C00595}" type="pres">
      <dgm:prSet presAssocID="{43D8D6A9-3346-44EE-9BA2-A5332248EEFA}" presName="horz1" presStyleCnt="0"/>
      <dgm:spPr/>
    </dgm:pt>
    <dgm:pt modelId="{0ABDA59E-26D7-4652-800D-6E29ADA7347A}" type="pres">
      <dgm:prSet presAssocID="{43D8D6A9-3346-44EE-9BA2-A5332248EEFA}" presName="tx1" presStyleLbl="revTx" presStyleIdx="6" presStyleCnt="13"/>
      <dgm:spPr/>
      <dgm:t>
        <a:bodyPr/>
        <a:lstStyle/>
        <a:p>
          <a:endParaRPr lang="hr-HR"/>
        </a:p>
      </dgm:t>
    </dgm:pt>
    <dgm:pt modelId="{4221D9A5-278D-455D-8444-F29B737B7243}" type="pres">
      <dgm:prSet presAssocID="{43D8D6A9-3346-44EE-9BA2-A5332248EEFA}" presName="vert1" presStyleCnt="0"/>
      <dgm:spPr/>
    </dgm:pt>
    <dgm:pt modelId="{942FB25F-FE94-4493-B377-5916506A1ABE}" type="pres">
      <dgm:prSet presAssocID="{DC711D1B-A833-4C42-BEAE-E37F72245B7E}" presName="thickLine" presStyleLbl="alignNode1" presStyleIdx="7" presStyleCnt="13"/>
      <dgm:spPr/>
    </dgm:pt>
    <dgm:pt modelId="{ACE60363-662A-4A3C-B70B-EC75D3741FC6}" type="pres">
      <dgm:prSet presAssocID="{DC711D1B-A833-4C42-BEAE-E37F72245B7E}" presName="horz1" presStyleCnt="0"/>
      <dgm:spPr/>
    </dgm:pt>
    <dgm:pt modelId="{98840225-37CE-4B89-B404-034EB04E3849}" type="pres">
      <dgm:prSet presAssocID="{DC711D1B-A833-4C42-BEAE-E37F72245B7E}" presName="tx1" presStyleLbl="revTx" presStyleIdx="7" presStyleCnt="13"/>
      <dgm:spPr/>
      <dgm:t>
        <a:bodyPr/>
        <a:lstStyle/>
        <a:p>
          <a:endParaRPr lang="hr-HR"/>
        </a:p>
      </dgm:t>
    </dgm:pt>
    <dgm:pt modelId="{58B014A6-FD68-40FC-937D-AA06F59CA058}" type="pres">
      <dgm:prSet presAssocID="{DC711D1B-A833-4C42-BEAE-E37F72245B7E}" presName="vert1" presStyleCnt="0"/>
      <dgm:spPr/>
    </dgm:pt>
    <dgm:pt modelId="{009FA17D-E9A3-4603-A7E7-FF540CBED806}" type="pres">
      <dgm:prSet presAssocID="{7FEA0B81-F9B2-47F4-A0DE-C8A98FE5947E}" presName="thickLine" presStyleLbl="alignNode1" presStyleIdx="8" presStyleCnt="13"/>
      <dgm:spPr/>
    </dgm:pt>
    <dgm:pt modelId="{8CFDED16-1DE9-4792-8E81-0899B4C68DBC}" type="pres">
      <dgm:prSet presAssocID="{7FEA0B81-F9B2-47F4-A0DE-C8A98FE5947E}" presName="horz1" presStyleCnt="0"/>
      <dgm:spPr/>
    </dgm:pt>
    <dgm:pt modelId="{B2CB9073-948B-4F18-84CA-F8DE69C5865A}" type="pres">
      <dgm:prSet presAssocID="{7FEA0B81-F9B2-47F4-A0DE-C8A98FE5947E}" presName="tx1" presStyleLbl="revTx" presStyleIdx="8" presStyleCnt="13"/>
      <dgm:spPr/>
      <dgm:t>
        <a:bodyPr/>
        <a:lstStyle/>
        <a:p>
          <a:endParaRPr lang="hr-HR"/>
        </a:p>
      </dgm:t>
    </dgm:pt>
    <dgm:pt modelId="{A52FA525-62D5-4EAB-8170-47A41F13D6DC}" type="pres">
      <dgm:prSet presAssocID="{7FEA0B81-F9B2-47F4-A0DE-C8A98FE5947E}" presName="vert1" presStyleCnt="0"/>
      <dgm:spPr/>
    </dgm:pt>
    <dgm:pt modelId="{B44633A2-7255-4428-9403-AFF7B8611C56}" type="pres">
      <dgm:prSet presAssocID="{96FDDE58-C284-40BE-B34A-F66F13B884CD}" presName="thickLine" presStyleLbl="alignNode1" presStyleIdx="9" presStyleCnt="13"/>
      <dgm:spPr/>
    </dgm:pt>
    <dgm:pt modelId="{1798E6E9-D46C-4089-80E8-B65FC09A3C8C}" type="pres">
      <dgm:prSet presAssocID="{96FDDE58-C284-40BE-B34A-F66F13B884CD}" presName="horz1" presStyleCnt="0"/>
      <dgm:spPr/>
    </dgm:pt>
    <dgm:pt modelId="{A935A117-9323-4A09-9381-4C0430646CE4}" type="pres">
      <dgm:prSet presAssocID="{96FDDE58-C284-40BE-B34A-F66F13B884CD}" presName="tx1" presStyleLbl="revTx" presStyleIdx="9" presStyleCnt="13"/>
      <dgm:spPr/>
      <dgm:t>
        <a:bodyPr/>
        <a:lstStyle/>
        <a:p>
          <a:endParaRPr lang="hr-HR"/>
        </a:p>
      </dgm:t>
    </dgm:pt>
    <dgm:pt modelId="{D2EBE49E-9499-4EF8-BA03-0C2D7AD9C11A}" type="pres">
      <dgm:prSet presAssocID="{96FDDE58-C284-40BE-B34A-F66F13B884CD}" presName="vert1" presStyleCnt="0"/>
      <dgm:spPr/>
    </dgm:pt>
    <dgm:pt modelId="{5C034097-4DCC-4193-82C7-9566D4B884E4}" type="pres">
      <dgm:prSet presAssocID="{ECB8D010-EAC8-41FD-99F1-64E5CC5FEA4C}" presName="thickLine" presStyleLbl="alignNode1" presStyleIdx="10" presStyleCnt="13"/>
      <dgm:spPr/>
    </dgm:pt>
    <dgm:pt modelId="{4881A7DB-DFF5-49DB-8C11-ADF6E09BE7F7}" type="pres">
      <dgm:prSet presAssocID="{ECB8D010-EAC8-41FD-99F1-64E5CC5FEA4C}" presName="horz1" presStyleCnt="0"/>
      <dgm:spPr/>
    </dgm:pt>
    <dgm:pt modelId="{C11C4EC3-BEAB-4F21-B00D-B3AEE73101D4}" type="pres">
      <dgm:prSet presAssocID="{ECB8D010-EAC8-41FD-99F1-64E5CC5FEA4C}" presName="tx1" presStyleLbl="revTx" presStyleIdx="10" presStyleCnt="13"/>
      <dgm:spPr/>
      <dgm:t>
        <a:bodyPr/>
        <a:lstStyle/>
        <a:p>
          <a:endParaRPr lang="hr-HR"/>
        </a:p>
      </dgm:t>
    </dgm:pt>
    <dgm:pt modelId="{EB43EFCF-B063-488F-BE9F-0B3936B1E9B5}" type="pres">
      <dgm:prSet presAssocID="{ECB8D010-EAC8-41FD-99F1-64E5CC5FEA4C}" presName="vert1" presStyleCnt="0"/>
      <dgm:spPr/>
    </dgm:pt>
    <dgm:pt modelId="{FA044E22-2C9D-4256-AD89-A3B56D6B196C}" type="pres">
      <dgm:prSet presAssocID="{22411BC0-C2B4-4A3D-AB1A-2D7AB8507052}" presName="thickLine" presStyleLbl="alignNode1" presStyleIdx="11" presStyleCnt="13"/>
      <dgm:spPr/>
    </dgm:pt>
    <dgm:pt modelId="{B97E7C1D-67EC-405A-B7A5-923585F518C6}" type="pres">
      <dgm:prSet presAssocID="{22411BC0-C2B4-4A3D-AB1A-2D7AB8507052}" presName="horz1" presStyleCnt="0"/>
      <dgm:spPr/>
    </dgm:pt>
    <dgm:pt modelId="{700C1121-F4F3-4404-A7FD-F704E5D8D976}" type="pres">
      <dgm:prSet presAssocID="{22411BC0-C2B4-4A3D-AB1A-2D7AB8507052}" presName="tx1" presStyleLbl="revTx" presStyleIdx="11" presStyleCnt="13"/>
      <dgm:spPr/>
      <dgm:t>
        <a:bodyPr/>
        <a:lstStyle/>
        <a:p>
          <a:endParaRPr lang="hr-HR"/>
        </a:p>
      </dgm:t>
    </dgm:pt>
    <dgm:pt modelId="{CFA8FEBC-B944-4AF5-8906-07242E8A5118}" type="pres">
      <dgm:prSet presAssocID="{22411BC0-C2B4-4A3D-AB1A-2D7AB8507052}" presName="vert1" presStyleCnt="0"/>
      <dgm:spPr/>
    </dgm:pt>
    <dgm:pt modelId="{C98023CD-FFC2-4F6F-B67D-C807B7BA67D2}" type="pres">
      <dgm:prSet presAssocID="{1B715AD7-FD29-482A-8152-81BC51FF978D}" presName="thickLine" presStyleLbl="alignNode1" presStyleIdx="12" presStyleCnt="13"/>
      <dgm:spPr/>
    </dgm:pt>
    <dgm:pt modelId="{8A4B7609-366A-4774-A435-2853FA3D873D}" type="pres">
      <dgm:prSet presAssocID="{1B715AD7-FD29-482A-8152-81BC51FF978D}" presName="horz1" presStyleCnt="0"/>
      <dgm:spPr/>
    </dgm:pt>
    <dgm:pt modelId="{3C26D84E-E99D-4EF8-A427-38ADA996502B}" type="pres">
      <dgm:prSet presAssocID="{1B715AD7-FD29-482A-8152-81BC51FF978D}" presName="tx1" presStyleLbl="revTx" presStyleIdx="12" presStyleCnt="13"/>
      <dgm:spPr/>
      <dgm:t>
        <a:bodyPr/>
        <a:lstStyle/>
        <a:p>
          <a:endParaRPr lang="hr-HR"/>
        </a:p>
      </dgm:t>
    </dgm:pt>
    <dgm:pt modelId="{E72AA870-D9EE-46D7-8C6F-AAF610D85E3D}" type="pres">
      <dgm:prSet presAssocID="{1B715AD7-FD29-482A-8152-81BC51FF978D}" presName="vert1" presStyleCnt="0"/>
      <dgm:spPr/>
    </dgm:pt>
  </dgm:ptLst>
  <dgm:cxnLst>
    <dgm:cxn modelId="{93FDBB9E-6F74-445D-ACB6-DD64D26EB9EE}" type="presOf" srcId="{7FEA0B81-F9B2-47F4-A0DE-C8A98FE5947E}" destId="{B2CB9073-948B-4F18-84CA-F8DE69C5865A}" srcOrd="0" destOrd="0" presId="urn:microsoft.com/office/officeart/2008/layout/LinedList"/>
    <dgm:cxn modelId="{2E4BC81E-396D-4253-BACB-C1CF17D3B8E7}" srcId="{FBC53069-D191-40F3-BB5E-9884CEBABE71}" destId="{22411BC0-C2B4-4A3D-AB1A-2D7AB8507052}" srcOrd="11" destOrd="0" parTransId="{88045B7E-A09B-4559-93D7-EBA11B355AAB}" sibTransId="{5C2303A0-1C41-446E-996B-43B7635B7DCF}"/>
    <dgm:cxn modelId="{E2B869F6-3EAC-4946-B853-7B8A6C3102F1}" srcId="{FBC53069-D191-40F3-BB5E-9884CEBABE71}" destId="{D5020347-45A8-4007-850E-BCEFA1CFB250}" srcOrd="0" destOrd="0" parTransId="{3B0EE997-27C1-403E-8F36-086101C88A66}" sibTransId="{4A0D14D3-8C74-4A36-97E6-ACB909BE0B33}"/>
    <dgm:cxn modelId="{723DAC12-A534-4BB2-8E73-69DC096DD23C}" type="presOf" srcId="{FBC53069-D191-40F3-BB5E-9884CEBABE71}" destId="{2EC1A73E-6146-4920-8D83-B5245AAA8460}" srcOrd="0" destOrd="0" presId="urn:microsoft.com/office/officeart/2008/layout/LinedList"/>
    <dgm:cxn modelId="{72DD3CF3-1485-4C90-BF71-40D361A484BE}" type="presOf" srcId="{E6CD3C2B-7381-4EBA-87AE-1693C9890283}" destId="{B76356EE-1012-4010-8B6C-203BBF65415A}" srcOrd="0" destOrd="0" presId="urn:microsoft.com/office/officeart/2008/layout/LinedList"/>
    <dgm:cxn modelId="{616C2468-7A0C-4F1B-8A3F-32E091EF8DBA}" type="presOf" srcId="{96FDDE58-C284-40BE-B34A-F66F13B884CD}" destId="{A935A117-9323-4A09-9381-4C0430646CE4}" srcOrd="0" destOrd="0" presId="urn:microsoft.com/office/officeart/2008/layout/LinedList"/>
    <dgm:cxn modelId="{ADB49356-FE9E-43ED-A53D-8DD544D7CF9D}" srcId="{FBC53069-D191-40F3-BB5E-9884CEBABE71}" destId="{1B715AD7-FD29-482A-8152-81BC51FF978D}" srcOrd="12" destOrd="0" parTransId="{D8C9A873-8AD3-4B3C-A971-709056DD205C}" sibTransId="{F3A795F9-46EE-4729-83B1-BBC1992E488A}"/>
    <dgm:cxn modelId="{017090A4-812A-4C75-ABAC-A6F246F67431}" type="presOf" srcId="{22411BC0-C2B4-4A3D-AB1A-2D7AB8507052}" destId="{700C1121-F4F3-4404-A7FD-F704E5D8D976}" srcOrd="0" destOrd="0" presId="urn:microsoft.com/office/officeart/2008/layout/LinedList"/>
    <dgm:cxn modelId="{0389827C-9DFD-4562-9148-A70D99C3F551}" srcId="{FBC53069-D191-40F3-BB5E-9884CEBABE71}" destId="{7FEA0B81-F9B2-47F4-A0DE-C8A98FE5947E}" srcOrd="8" destOrd="0" parTransId="{51BCDD64-E710-42E7-B02F-8B0AE72C99D0}" sibTransId="{DFFF2E09-C5DB-452A-A723-7A0A3E80737B}"/>
    <dgm:cxn modelId="{0877D53D-C511-4F82-9012-472AD9DC765D}" type="presOf" srcId="{9598C7F8-7EB4-4F7E-8412-EA595FD1CF0D}" destId="{5E9AFFDB-5121-49AF-BEEF-B8572E1C0881}" srcOrd="0" destOrd="0" presId="urn:microsoft.com/office/officeart/2008/layout/LinedList"/>
    <dgm:cxn modelId="{B0F9F0A4-44E6-4845-BCB4-42C40697928F}" srcId="{FBC53069-D191-40F3-BB5E-9884CEBABE71}" destId="{ECB8D010-EAC8-41FD-99F1-64E5CC5FEA4C}" srcOrd="10" destOrd="0" parTransId="{912AC71E-0A00-4166-89A9-C2829DE011C1}" sibTransId="{E8B0A6A8-626F-47F3-850A-41790B9EFAE7}"/>
    <dgm:cxn modelId="{9172B4E7-4DD5-4E93-ABBE-1371AE6D778A}" type="presOf" srcId="{43D8D6A9-3346-44EE-9BA2-A5332248EEFA}" destId="{0ABDA59E-26D7-4652-800D-6E29ADA7347A}" srcOrd="0" destOrd="0" presId="urn:microsoft.com/office/officeart/2008/layout/LinedList"/>
    <dgm:cxn modelId="{67BB6EDA-95D3-45E6-B728-D36E8397412A}" type="presOf" srcId="{D5020347-45A8-4007-850E-BCEFA1CFB250}" destId="{7E539DC1-D2D8-484E-897A-8B871C981B42}" srcOrd="0" destOrd="0" presId="urn:microsoft.com/office/officeart/2008/layout/LinedList"/>
    <dgm:cxn modelId="{E3ED9811-A7C6-4AE5-9D59-4E1CE6D03729}" srcId="{FBC53069-D191-40F3-BB5E-9884CEBABE71}" destId="{96FDDE58-C284-40BE-B34A-F66F13B884CD}" srcOrd="9" destOrd="0" parTransId="{8F4A783A-0A99-47DC-9651-A7E89B69516C}" sibTransId="{24068033-4873-4E5F-AC1F-4F765F6A68D8}"/>
    <dgm:cxn modelId="{BAB3AC5F-26F8-4B5A-AD39-4975F1696493}" type="presOf" srcId="{651F57F5-E481-43F3-ACE1-15B2F022613B}" destId="{8880CF38-306D-42F0-B5EA-BDC4FB923952}" srcOrd="0" destOrd="0" presId="urn:microsoft.com/office/officeart/2008/layout/LinedList"/>
    <dgm:cxn modelId="{B83A33E4-EDBF-43F2-9ACF-50A17BE6A893}" srcId="{FBC53069-D191-40F3-BB5E-9884CEBABE71}" destId="{674F8DCD-7A92-41AA-9A19-E312BC3EBB1F}" srcOrd="3" destOrd="0" parTransId="{E0CD6058-BB3E-4AD7-8EAA-2500CD4C55FF}" sibTransId="{0D656E10-5BF0-4C56-8E8E-2F3233491152}"/>
    <dgm:cxn modelId="{03814064-472D-4CCC-BECF-8BD7E0D9633F}" type="presOf" srcId="{DC711D1B-A833-4C42-BEAE-E37F72245B7E}" destId="{98840225-37CE-4B89-B404-034EB04E3849}" srcOrd="0" destOrd="0" presId="urn:microsoft.com/office/officeart/2008/layout/LinedList"/>
    <dgm:cxn modelId="{62A137F2-DAF9-4A10-A80B-9BC78AD790D8}" srcId="{FBC53069-D191-40F3-BB5E-9884CEBABE71}" destId="{651F57F5-E481-43F3-ACE1-15B2F022613B}" srcOrd="2" destOrd="0" parTransId="{5DE1A55B-A4E0-4504-B4B4-EB109C20DB94}" sibTransId="{2CE7A9F6-3D7D-4B2B-8B8A-D2097F0C4714}"/>
    <dgm:cxn modelId="{C9F2B4F7-4F48-4325-A1D5-DDB4F581A4BD}" type="presOf" srcId="{674F8DCD-7A92-41AA-9A19-E312BC3EBB1F}" destId="{D5264ED0-87BF-433F-9646-BC6B604100A5}" srcOrd="0" destOrd="0" presId="urn:microsoft.com/office/officeart/2008/layout/LinedList"/>
    <dgm:cxn modelId="{BC503587-0918-4B5B-8280-B4290BC2BACE}" type="presOf" srcId="{ECB8D010-EAC8-41FD-99F1-64E5CC5FEA4C}" destId="{C11C4EC3-BEAB-4F21-B00D-B3AEE73101D4}" srcOrd="0" destOrd="0" presId="urn:microsoft.com/office/officeart/2008/layout/LinedList"/>
    <dgm:cxn modelId="{BC225428-A7C5-4B36-AF52-FAFCC0A1F3BC}" srcId="{FBC53069-D191-40F3-BB5E-9884CEBABE71}" destId="{E6CD3C2B-7381-4EBA-87AE-1693C9890283}" srcOrd="1" destOrd="0" parTransId="{11ACB8FA-0F6B-4CB8-BA86-45DC6EF5F9CD}" sibTransId="{A447B6C7-553F-4E24-A839-C5E10B706898}"/>
    <dgm:cxn modelId="{65D1148F-BD14-4238-9023-4B4A9D436430}" srcId="{FBC53069-D191-40F3-BB5E-9884CEBABE71}" destId="{01EEF8EC-4026-4B6E-A24C-2DB06E13EE56}" srcOrd="4" destOrd="0" parTransId="{D9EC2B26-B9D0-4889-8C86-E034CA3C5A4B}" sibTransId="{77AF15FF-013C-4456-9890-EE994FCF1CB3}"/>
    <dgm:cxn modelId="{8C4C03CB-14A5-49C4-B6B6-D8F69CE4E672}" type="presOf" srcId="{1B715AD7-FD29-482A-8152-81BC51FF978D}" destId="{3C26D84E-E99D-4EF8-A427-38ADA996502B}" srcOrd="0" destOrd="0" presId="urn:microsoft.com/office/officeart/2008/layout/LinedList"/>
    <dgm:cxn modelId="{0C2C10ED-248C-4084-AC78-AFC84C972373}" srcId="{FBC53069-D191-40F3-BB5E-9884CEBABE71}" destId="{DC711D1B-A833-4C42-BEAE-E37F72245B7E}" srcOrd="7" destOrd="0" parTransId="{EF366457-BFCA-44E0-8DCE-D662B0424AFC}" sibTransId="{45C1B02D-9543-4DE3-BFF8-BDE82D074F33}"/>
    <dgm:cxn modelId="{DE8317EE-DDF0-4C0A-A12C-6CDA3031A37B}" srcId="{FBC53069-D191-40F3-BB5E-9884CEBABE71}" destId="{9598C7F8-7EB4-4F7E-8412-EA595FD1CF0D}" srcOrd="5" destOrd="0" parTransId="{AC879CB3-0915-4EAE-8618-5915C4261575}" sibTransId="{C69813DC-0775-4244-A7F9-808CD782203F}"/>
    <dgm:cxn modelId="{87651B3A-F135-4B2C-AB6C-F52E60AD92F1}" type="presOf" srcId="{01EEF8EC-4026-4B6E-A24C-2DB06E13EE56}" destId="{85762631-46EC-42C9-B48F-6E07F37FA162}" srcOrd="0" destOrd="0" presId="urn:microsoft.com/office/officeart/2008/layout/LinedList"/>
    <dgm:cxn modelId="{6CE948A2-FED3-4C4F-9C16-24CDBD141C42}" srcId="{FBC53069-D191-40F3-BB5E-9884CEBABE71}" destId="{43D8D6A9-3346-44EE-9BA2-A5332248EEFA}" srcOrd="6" destOrd="0" parTransId="{EDB9CE6F-1BFB-4B8E-AA5E-667C072B3942}" sibTransId="{4A0C2515-C254-44B0-A889-1B2EA9F365E4}"/>
    <dgm:cxn modelId="{82106451-E7E9-4C97-B82E-0BD240557624}" type="presParOf" srcId="{2EC1A73E-6146-4920-8D83-B5245AAA8460}" destId="{B4A831EF-110A-44FB-8F1F-D5F6561AEAF1}" srcOrd="0" destOrd="0" presId="urn:microsoft.com/office/officeart/2008/layout/LinedList"/>
    <dgm:cxn modelId="{A65B870A-22C7-4A08-A662-F02334022CA9}" type="presParOf" srcId="{2EC1A73E-6146-4920-8D83-B5245AAA8460}" destId="{20E6BE90-40C8-4EB3-B896-FD53FA24F2FF}" srcOrd="1" destOrd="0" presId="urn:microsoft.com/office/officeart/2008/layout/LinedList"/>
    <dgm:cxn modelId="{26EC8338-DE3E-4A53-98C4-049B67319773}" type="presParOf" srcId="{20E6BE90-40C8-4EB3-B896-FD53FA24F2FF}" destId="{7E539DC1-D2D8-484E-897A-8B871C981B42}" srcOrd="0" destOrd="0" presId="urn:microsoft.com/office/officeart/2008/layout/LinedList"/>
    <dgm:cxn modelId="{5801AB18-0616-469B-B7E2-3F63F872739E}" type="presParOf" srcId="{20E6BE90-40C8-4EB3-B896-FD53FA24F2FF}" destId="{F54FC98A-6932-4DD7-B93F-9B0AECAC4505}" srcOrd="1" destOrd="0" presId="urn:microsoft.com/office/officeart/2008/layout/LinedList"/>
    <dgm:cxn modelId="{FF820ACB-2C92-4EC5-8D05-FD19D4FA0A05}" type="presParOf" srcId="{2EC1A73E-6146-4920-8D83-B5245AAA8460}" destId="{3356AE6B-A138-4865-B26D-0222E69077CF}" srcOrd="2" destOrd="0" presId="urn:microsoft.com/office/officeart/2008/layout/LinedList"/>
    <dgm:cxn modelId="{9F66E072-F925-4F09-AEA2-EE46B8AB802D}" type="presParOf" srcId="{2EC1A73E-6146-4920-8D83-B5245AAA8460}" destId="{3A0DF4D9-62E1-41E3-BAA9-4641C243A080}" srcOrd="3" destOrd="0" presId="urn:microsoft.com/office/officeart/2008/layout/LinedList"/>
    <dgm:cxn modelId="{AA15559E-31A2-441D-84BF-B3759FDF2036}" type="presParOf" srcId="{3A0DF4D9-62E1-41E3-BAA9-4641C243A080}" destId="{B76356EE-1012-4010-8B6C-203BBF65415A}" srcOrd="0" destOrd="0" presId="urn:microsoft.com/office/officeart/2008/layout/LinedList"/>
    <dgm:cxn modelId="{CDF411A5-1BC1-4AFC-A027-E37CE184DE69}" type="presParOf" srcId="{3A0DF4D9-62E1-41E3-BAA9-4641C243A080}" destId="{A03C6F5F-80D3-45E3-A351-C17EC8C1AD94}" srcOrd="1" destOrd="0" presId="urn:microsoft.com/office/officeart/2008/layout/LinedList"/>
    <dgm:cxn modelId="{7959D568-0BF4-4D3E-ADAD-7CD174314CD1}" type="presParOf" srcId="{2EC1A73E-6146-4920-8D83-B5245AAA8460}" destId="{943FDB11-CDB1-4AA2-BA4B-C529BD32664F}" srcOrd="4" destOrd="0" presId="urn:microsoft.com/office/officeart/2008/layout/LinedList"/>
    <dgm:cxn modelId="{2784A002-0E08-4736-881F-04ABB594AE65}" type="presParOf" srcId="{2EC1A73E-6146-4920-8D83-B5245AAA8460}" destId="{F82FEBA2-ABAD-40B9-B387-5F8B3F039685}" srcOrd="5" destOrd="0" presId="urn:microsoft.com/office/officeart/2008/layout/LinedList"/>
    <dgm:cxn modelId="{734DBDA4-FF10-4FC7-B5DF-47799DCB56AB}" type="presParOf" srcId="{F82FEBA2-ABAD-40B9-B387-5F8B3F039685}" destId="{8880CF38-306D-42F0-B5EA-BDC4FB923952}" srcOrd="0" destOrd="0" presId="urn:microsoft.com/office/officeart/2008/layout/LinedList"/>
    <dgm:cxn modelId="{224CC5C7-597D-4253-911F-C2DFD08B9BAC}" type="presParOf" srcId="{F82FEBA2-ABAD-40B9-B387-5F8B3F039685}" destId="{1189F4E9-5BDE-49D3-B30E-AACC1C127516}" srcOrd="1" destOrd="0" presId="urn:microsoft.com/office/officeart/2008/layout/LinedList"/>
    <dgm:cxn modelId="{4F924AC4-4FC6-4107-9217-7000040A5936}" type="presParOf" srcId="{2EC1A73E-6146-4920-8D83-B5245AAA8460}" destId="{3D229B3C-1A4C-4ACF-944A-E10D98E10F39}" srcOrd="6" destOrd="0" presId="urn:microsoft.com/office/officeart/2008/layout/LinedList"/>
    <dgm:cxn modelId="{D0C10D63-F532-49C7-B9FB-CE4CC79782B7}" type="presParOf" srcId="{2EC1A73E-6146-4920-8D83-B5245AAA8460}" destId="{04EDD567-4CD3-48D0-8FC2-53E32E6CCDE2}" srcOrd="7" destOrd="0" presId="urn:microsoft.com/office/officeart/2008/layout/LinedList"/>
    <dgm:cxn modelId="{3665F013-77D5-49A5-A364-F7CED50957BB}" type="presParOf" srcId="{04EDD567-4CD3-48D0-8FC2-53E32E6CCDE2}" destId="{D5264ED0-87BF-433F-9646-BC6B604100A5}" srcOrd="0" destOrd="0" presId="urn:microsoft.com/office/officeart/2008/layout/LinedList"/>
    <dgm:cxn modelId="{D7BB0576-5CC3-4ADA-8B04-A4FCB01C4CDE}" type="presParOf" srcId="{04EDD567-4CD3-48D0-8FC2-53E32E6CCDE2}" destId="{283539EB-35E1-43F7-BA62-6BCFD260E620}" srcOrd="1" destOrd="0" presId="urn:microsoft.com/office/officeart/2008/layout/LinedList"/>
    <dgm:cxn modelId="{33C097D3-C793-402C-9B03-8386B318128B}" type="presParOf" srcId="{2EC1A73E-6146-4920-8D83-B5245AAA8460}" destId="{3F901AC9-C2CA-469C-9A62-A1A7F625A47B}" srcOrd="8" destOrd="0" presId="urn:microsoft.com/office/officeart/2008/layout/LinedList"/>
    <dgm:cxn modelId="{8A75C286-93FD-4560-A06B-5EF31E0D09BF}" type="presParOf" srcId="{2EC1A73E-6146-4920-8D83-B5245AAA8460}" destId="{14052CB2-AEA9-4ED1-99A9-DD2073527D39}" srcOrd="9" destOrd="0" presId="urn:microsoft.com/office/officeart/2008/layout/LinedList"/>
    <dgm:cxn modelId="{7618849B-2C96-405D-A240-EAC494CDDA0D}" type="presParOf" srcId="{14052CB2-AEA9-4ED1-99A9-DD2073527D39}" destId="{85762631-46EC-42C9-B48F-6E07F37FA162}" srcOrd="0" destOrd="0" presId="urn:microsoft.com/office/officeart/2008/layout/LinedList"/>
    <dgm:cxn modelId="{B1DE244B-31A5-4661-826C-E389CB732D07}" type="presParOf" srcId="{14052CB2-AEA9-4ED1-99A9-DD2073527D39}" destId="{6ED20782-AFB6-4AE8-9C4D-36D19E4F3476}" srcOrd="1" destOrd="0" presId="urn:microsoft.com/office/officeart/2008/layout/LinedList"/>
    <dgm:cxn modelId="{CDE180FF-412C-4AE9-BD33-CE7AE45676C9}" type="presParOf" srcId="{2EC1A73E-6146-4920-8D83-B5245AAA8460}" destId="{5023338C-BEBD-4930-A6BC-772F727A0DD6}" srcOrd="10" destOrd="0" presId="urn:microsoft.com/office/officeart/2008/layout/LinedList"/>
    <dgm:cxn modelId="{372FBAEE-C393-4B7E-B63E-C2EA2ECAB66E}" type="presParOf" srcId="{2EC1A73E-6146-4920-8D83-B5245AAA8460}" destId="{C83B9A84-4F1B-4124-9B4F-6244875D52A4}" srcOrd="11" destOrd="0" presId="urn:microsoft.com/office/officeart/2008/layout/LinedList"/>
    <dgm:cxn modelId="{F598AABE-8A11-4193-90CA-197944BE0531}" type="presParOf" srcId="{C83B9A84-4F1B-4124-9B4F-6244875D52A4}" destId="{5E9AFFDB-5121-49AF-BEEF-B8572E1C0881}" srcOrd="0" destOrd="0" presId="urn:microsoft.com/office/officeart/2008/layout/LinedList"/>
    <dgm:cxn modelId="{BCA2ADDE-F49F-4F10-8B46-BA9178912A24}" type="presParOf" srcId="{C83B9A84-4F1B-4124-9B4F-6244875D52A4}" destId="{E06B021E-5FAF-4B9B-87C1-BB4B4CB15CE2}" srcOrd="1" destOrd="0" presId="urn:microsoft.com/office/officeart/2008/layout/LinedList"/>
    <dgm:cxn modelId="{711E8FBC-6C89-4389-B58C-0A5EFD7DB4AE}" type="presParOf" srcId="{2EC1A73E-6146-4920-8D83-B5245AAA8460}" destId="{7E23BA5C-FEB1-4DB0-86F1-BD0A4FE9A0F7}" srcOrd="12" destOrd="0" presId="urn:microsoft.com/office/officeart/2008/layout/LinedList"/>
    <dgm:cxn modelId="{CED14B4A-6873-48E5-936D-38EC5D3BDA3F}" type="presParOf" srcId="{2EC1A73E-6146-4920-8D83-B5245AAA8460}" destId="{04FEDF5F-899E-4D8E-8F73-8F26C9C00595}" srcOrd="13" destOrd="0" presId="urn:microsoft.com/office/officeart/2008/layout/LinedList"/>
    <dgm:cxn modelId="{9C5911D2-2EF4-4BE4-B6B7-7C35A3F2D72B}" type="presParOf" srcId="{04FEDF5F-899E-4D8E-8F73-8F26C9C00595}" destId="{0ABDA59E-26D7-4652-800D-6E29ADA7347A}" srcOrd="0" destOrd="0" presId="urn:microsoft.com/office/officeart/2008/layout/LinedList"/>
    <dgm:cxn modelId="{845DCE74-6CB4-4931-A797-B532EA481B6F}" type="presParOf" srcId="{04FEDF5F-899E-4D8E-8F73-8F26C9C00595}" destId="{4221D9A5-278D-455D-8444-F29B737B7243}" srcOrd="1" destOrd="0" presId="urn:microsoft.com/office/officeart/2008/layout/LinedList"/>
    <dgm:cxn modelId="{92E21614-3A5F-4421-930A-10F88BBAA265}" type="presParOf" srcId="{2EC1A73E-6146-4920-8D83-B5245AAA8460}" destId="{942FB25F-FE94-4493-B377-5916506A1ABE}" srcOrd="14" destOrd="0" presId="urn:microsoft.com/office/officeart/2008/layout/LinedList"/>
    <dgm:cxn modelId="{3F4FB185-3D66-4642-B4A6-5CE2093E0BD2}" type="presParOf" srcId="{2EC1A73E-6146-4920-8D83-B5245AAA8460}" destId="{ACE60363-662A-4A3C-B70B-EC75D3741FC6}" srcOrd="15" destOrd="0" presId="urn:microsoft.com/office/officeart/2008/layout/LinedList"/>
    <dgm:cxn modelId="{1AB0DCDC-187F-4B0B-A205-09F9B4ADF459}" type="presParOf" srcId="{ACE60363-662A-4A3C-B70B-EC75D3741FC6}" destId="{98840225-37CE-4B89-B404-034EB04E3849}" srcOrd="0" destOrd="0" presId="urn:microsoft.com/office/officeart/2008/layout/LinedList"/>
    <dgm:cxn modelId="{7EC72614-87F8-4BFB-9A62-5938401DF4E4}" type="presParOf" srcId="{ACE60363-662A-4A3C-B70B-EC75D3741FC6}" destId="{58B014A6-FD68-40FC-937D-AA06F59CA058}" srcOrd="1" destOrd="0" presId="urn:microsoft.com/office/officeart/2008/layout/LinedList"/>
    <dgm:cxn modelId="{B7768A99-6ACF-4192-9C9D-D0A52D654E63}" type="presParOf" srcId="{2EC1A73E-6146-4920-8D83-B5245AAA8460}" destId="{009FA17D-E9A3-4603-A7E7-FF540CBED806}" srcOrd="16" destOrd="0" presId="urn:microsoft.com/office/officeart/2008/layout/LinedList"/>
    <dgm:cxn modelId="{53E4B23C-B4A2-4269-916F-215EF4FF6E0E}" type="presParOf" srcId="{2EC1A73E-6146-4920-8D83-B5245AAA8460}" destId="{8CFDED16-1DE9-4792-8E81-0899B4C68DBC}" srcOrd="17" destOrd="0" presId="urn:microsoft.com/office/officeart/2008/layout/LinedList"/>
    <dgm:cxn modelId="{D7141A89-4168-413E-A6E6-0664D36BD350}" type="presParOf" srcId="{8CFDED16-1DE9-4792-8E81-0899B4C68DBC}" destId="{B2CB9073-948B-4F18-84CA-F8DE69C5865A}" srcOrd="0" destOrd="0" presId="urn:microsoft.com/office/officeart/2008/layout/LinedList"/>
    <dgm:cxn modelId="{2FB205A1-C538-475A-86CF-A9443BB47C42}" type="presParOf" srcId="{8CFDED16-1DE9-4792-8E81-0899B4C68DBC}" destId="{A52FA525-62D5-4EAB-8170-47A41F13D6DC}" srcOrd="1" destOrd="0" presId="urn:microsoft.com/office/officeart/2008/layout/LinedList"/>
    <dgm:cxn modelId="{5B34E013-6D72-40BE-B1E2-CC199AC0C7E6}" type="presParOf" srcId="{2EC1A73E-6146-4920-8D83-B5245AAA8460}" destId="{B44633A2-7255-4428-9403-AFF7B8611C56}" srcOrd="18" destOrd="0" presId="urn:microsoft.com/office/officeart/2008/layout/LinedList"/>
    <dgm:cxn modelId="{30904354-8BDE-431B-BF39-522BCDFE0D18}" type="presParOf" srcId="{2EC1A73E-6146-4920-8D83-B5245AAA8460}" destId="{1798E6E9-D46C-4089-80E8-B65FC09A3C8C}" srcOrd="19" destOrd="0" presId="urn:microsoft.com/office/officeart/2008/layout/LinedList"/>
    <dgm:cxn modelId="{19A20650-20ED-45DE-9366-7E36A4229F8F}" type="presParOf" srcId="{1798E6E9-D46C-4089-80E8-B65FC09A3C8C}" destId="{A935A117-9323-4A09-9381-4C0430646CE4}" srcOrd="0" destOrd="0" presId="urn:microsoft.com/office/officeart/2008/layout/LinedList"/>
    <dgm:cxn modelId="{AB444DD9-C095-4A79-BB0E-D8207059717F}" type="presParOf" srcId="{1798E6E9-D46C-4089-80E8-B65FC09A3C8C}" destId="{D2EBE49E-9499-4EF8-BA03-0C2D7AD9C11A}" srcOrd="1" destOrd="0" presId="urn:microsoft.com/office/officeart/2008/layout/LinedList"/>
    <dgm:cxn modelId="{3986A4E8-16AC-4BDE-9D73-BC6F7E3117F1}" type="presParOf" srcId="{2EC1A73E-6146-4920-8D83-B5245AAA8460}" destId="{5C034097-4DCC-4193-82C7-9566D4B884E4}" srcOrd="20" destOrd="0" presId="urn:microsoft.com/office/officeart/2008/layout/LinedList"/>
    <dgm:cxn modelId="{CFA9782D-8FAC-4AF3-8E81-CC6266636460}" type="presParOf" srcId="{2EC1A73E-6146-4920-8D83-B5245AAA8460}" destId="{4881A7DB-DFF5-49DB-8C11-ADF6E09BE7F7}" srcOrd="21" destOrd="0" presId="urn:microsoft.com/office/officeart/2008/layout/LinedList"/>
    <dgm:cxn modelId="{FE7CBD8E-DE03-453F-8E7D-38FC51D7774A}" type="presParOf" srcId="{4881A7DB-DFF5-49DB-8C11-ADF6E09BE7F7}" destId="{C11C4EC3-BEAB-4F21-B00D-B3AEE73101D4}" srcOrd="0" destOrd="0" presId="urn:microsoft.com/office/officeart/2008/layout/LinedList"/>
    <dgm:cxn modelId="{17963F61-01E4-407A-8545-5DAA8FEE22D1}" type="presParOf" srcId="{4881A7DB-DFF5-49DB-8C11-ADF6E09BE7F7}" destId="{EB43EFCF-B063-488F-BE9F-0B3936B1E9B5}" srcOrd="1" destOrd="0" presId="urn:microsoft.com/office/officeart/2008/layout/LinedList"/>
    <dgm:cxn modelId="{A3EEF47C-473C-4DA8-A7CE-67CDB9EF9AF7}" type="presParOf" srcId="{2EC1A73E-6146-4920-8D83-B5245AAA8460}" destId="{FA044E22-2C9D-4256-AD89-A3B56D6B196C}" srcOrd="22" destOrd="0" presId="urn:microsoft.com/office/officeart/2008/layout/LinedList"/>
    <dgm:cxn modelId="{4B5AB726-87C0-456B-8B66-2CDF42CE2BE4}" type="presParOf" srcId="{2EC1A73E-6146-4920-8D83-B5245AAA8460}" destId="{B97E7C1D-67EC-405A-B7A5-923585F518C6}" srcOrd="23" destOrd="0" presId="urn:microsoft.com/office/officeart/2008/layout/LinedList"/>
    <dgm:cxn modelId="{7209534A-2631-4D0B-9B54-2AC5FEB64E87}" type="presParOf" srcId="{B97E7C1D-67EC-405A-B7A5-923585F518C6}" destId="{700C1121-F4F3-4404-A7FD-F704E5D8D976}" srcOrd="0" destOrd="0" presId="urn:microsoft.com/office/officeart/2008/layout/LinedList"/>
    <dgm:cxn modelId="{4BADB186-F2AB-48F8-B930-30E2CC828F7D}" type="presParOf" srcId="{B97E7C1D-67EC-405A-B7A5-923585F518C6}" destId="{CFA8FEBC-B944-4AF5-8906-07242E8A5118}" srcOrd="1" destOrd="0" presId="urn:microsoft.com/office/officeart/2008/layout/LinedList"/>
    <dgm:cxn modelId="{7FFE178D-1F5A-4940-9244-E9311B7C37CC}" type="presParOf" srcId="{2EC1A73E-6146-4920-8D83-B5245AAA8460}" destId="{C98023CD-FFC2-4F6F-B67D-C807B7BA67D2}" srcOrd="24" destOrd="0" presId="urn:microsoft.com/office/officeart/2008/layout/LinedList"/>
    <dgm:cxn modelId="{4EBCDDCE-2B1B-4223-838B-31C0057C3A41}" type="presParOf" srcId="{2EC1A73E-6146-4920-8D83-B5245AAA8460}" destId="{8A4B7609-366A-4774-A435-2853FA3D873D}" srcOrd="25" destOrd="0" presId="urn:microsoft.com/office/officeart/2008/layout/LinedList"/>
    <dgm:cxn modelId="{1891FC94-84E4-406F-98D3-28DC6FFD4A8B}" type="presParOf" srcId="{8A4B7609-366A-4774-A435-2853FA3D873D}" destId="{3C26D84E-E99D-4EF8-A427-38ADA996502B}" srcOrd="0" destOrd="0" presId="urn:microsoft.com/office/officeart/2008/layout/LinedList"/>
    <dgm:cxn modelId="{1E9B968A-E6C4-43C5-A4AC-7A531BFED480}" type="presParOf" srcId="{8A4B7609-366A-4774-A435-2853FA3D873D}" destId="{E72AA870-D9EE-46D7-8C6F-AAF610D85E3D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505F32A-7E42-454E-89AC-DA5862738E10}">
      <dsp:nvSpPr>
        <dsp:cNvPr id="0" name=""/>
        <dsp:cNvSpPr/>
      </dsp:nvSpPr>
      <dsp:spPr>
        <a:xfrm>
          <a:off x="0" y="75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21F430-0FF7-444F-B78C-2D2EDF146FE7}">
      <dsp:nvSpPr>
        <dsp:cNvPr id="0" name=""/>
        <dsp:cNvSpPr/>
      </dsp:nvSpPr>
      <dsp:spPr>
        <a:xfrm>
          <a:off x="0" y="757"/>
          <a:ext cx="6029324" cy="4699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/>
            <a:t>RAZDJEL 001 OPĆINSKO VIJEĆE I OPĆINSKI NAČELNIK</a:t>
          </a:r>
        </a:p>
      </dsp:txBody>
      <dsp:txXfrm>
        <a:off x="0" y="757"/>
        <a:ext cx="6029324" cy="469985"/>
      </dsp:txXfrm>
    </dsp:sp>
    <dsp:sp modelId="{40BB2393-4B9F-4578-84D6-FC19A6C229F9}">
      <dsp:nvSpPr>
        <dsp:cNvPr id="0" name=""/>
        <dsp:cNvSpPr/>
      </dsp:nvSpPr>
      <dsp:spPr>
        <a:xfrm>
          <a:off x="0" y="47074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4D6E2-0176-45F9-BF04-266CBB1192E6}">
      <dsp:nvSpPr>
        <dsp:cNvPr id="0" name=""/>
        <dsp:cNvSpPr/>
      </dsp:nvSpPr>
      <dsp:spPr>
        <a:xfrm>
          <a:off x="0" y="470743"/>
          <a:ext cx="6029324" cy="3971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/>
            <a:t>	GLAVA 00101 OPĆINSKO VIJEĆE I OPĆINSKI NAČELNIK</a:t>
          </a:r>
        </a:p>
      </dsp:txBody>
      <dsp:txXfrm>
        <a:off x="0" y="470743"/>
        <a:ext cx="6029324" cy="397117"/>
      </dsp:txXfrm>
    </dsp:sp>
    <dsp:sp modelId="{ECBFB637-D99D-49A1-B93B-D06E69DF0C4B}">
      <dsp:nvSpPr>
        <dsp:cNvPr id="0" name=""/>
        <dsp:cNvSpPr/>
      </dsp:nvSpPr>
      <dsp:spPr>
        <a:xfrm>
          <a:off x="0" y="86786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A6C66D-885E-4B2B-9BCB-F65C65A4DD14}">
      <dsp:nvSpPr>
        <dsp:cNvPr id="0" name=""/>
        <dsp:cNvSpPr/>
      </dsp:nvSpPr>
      <dsp:spPr>
        <a:xfrm>
          <a:off x="0" y="867861"/>
          <a:ext cx="6029324" cy="4077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		Program 1002 Predstavnička i izvršna tijela</a:t>
          </a:r>
        </a:p>
      </dsp:txBody>
      <dsp:txXfrm>
        <a:off x="0" y="867861"/>
        <a:ext cx="6029324" cy="40773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A831EF-110A-44FB-8F1F-D5F6561AEAF1}">
      <dsp:nvSpPr>
        <dsp:cNvPr id="0" name=""/>
        <dsp:cNvSpPr/>
      </dsp:nvSpPr>
      <dsp:spPr>
        <a:xfrm>
          <a:off x="0" y="89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894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i="0" kern="1200"/>
            <a:t>                             </a:t>
          </a:r>
          <a:r>
            <a:rPr lang="hr-HR" sz="1400" b="0" i="0" kern="1200"/>
            <a:t>Program 1003 Kapitalna ulaganja </a:t>
          </a:r>
        </a:p>
      </dsp:txBody>
      <dsp:txXfrm>
        <a:off x="0" y="894"/>
        <a:ext cx="6029324" cy="563302"/>
      </dsp:txXfrm>
    </dsp:sp>
    <dsp:sp modelId="{3356AE6B-A138-4865-B26D-0222E69077CF}">
      <dsp:nvSpPr>
        <dsp:cNvPr id="0" name=""/>
        <dsp:cNvSpPr/>
      </dsp:nvSpPr>
      <dsp:spPr>
        <a:xfrm>
          <a:off x="0" y="56419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356EE-1012-4010-8B6C-203BBF65415A}">
      <dsp:nvSpPr>
        <dsp:cNvPr id="0" name=""/>
        <dsp:cNvSpPr/>
      </dsp:nvSpPr>
      <dsp:spPr>
        <a:xfrm>
          <a:off x="0" y="564196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i="0" kern="1200"/>
            <a:t>	              </a:t>
          </a:r>
          <a:r>
            <a:rPr lang="hr-HR" sz="1400" i="0" kern="1200"/>
            <a:t>Program 1004 Održavanje i upravljanje imovinom</a:t>
          </a:r>
          <a:endParaRPr lang="hr-HR" sz="1400" b="1" i="0" kern="1200"/>
        </a:p>
      </dsp:txBody>
      <dsp:txXfrm>
        <a:off x="0" y="564196"/>
        <a:ext cx="6029324" cy="563302"/>
      </dsp:txXfrm>
    </dsp:sp>
    <dsp:sp modelId="{943FDB11-CDB1-4AA2-BA4B-C529BD32664F}">
      <dsp:nvSpPr>
        <dsp:cNvPr id="0" name=""/>
        <dsp:cNvSpPr/>
      </dsp:nvSpPr>
      <dsp:spPr>
        <a:xfrm>
          <a:off x="0" y="112749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0CF38-306D-42F0-B5EA-BDC4FB923952}">
      <dsp:nvSpPr>
        <dsp:cNvPr id="0" name=""/>
        <dsp:cNvSpPr/>
      </dsp:nvSpPr>
      <dsp:spPr>
        <a:xfrm>
          <a:off x="0" y="1127499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0" i="0" kern="1200"/>
            <a:t>		Program 1005 Komunalna i ruralna infrastruktura</a:t>
          </a:r>
        </a:p>
      </dsp:txBody>
      <dsp:txXfrm>
        <a:off x="0" y="1127499"/>
        <a:ext cx="6029324" cy="563302"/>
      </dsp:txXfrm>
    </dsp:sp>
    <dsp:sp modelId="{3D229B3C-1A4C-4ACF-944A-E10D98E10F39}">
      <dsp:nvSpPr>
        <dsp:cNvPr id="0" name=""/>
        <dsp:cNvSpPr/>
      </dsp:nvSpPr>
      <dsp:spPr>
        <a:xfrm>
          <a:off x="0" y="169080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264ED0-87BF-433F-9646-BC6B604100A5}">
      <dsp:nvSpPr>
        <dsp:cNvPr id="0" name=""/>
        <dsp:cNvSpPr/>
      </dsp:nvSpPr>
      <dsp:spPr>
        <a:xfrm>
          <a:off x="0" y="1690802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0" i="0" kern="1200"/>
            <a:t>		Program 1006 Razvoj i podrška civilnog društva</a:t>
          </a:r>
        </a:p>
      </dsp:txBody>
      <dsp:txXfrm>
        <a:off x="0" y="1690802"/>
        <a:ext cx="6029324" cy="563302"/>
      </dsp:txXfrm>
    </dsp:sp>
    <dsp:sp modelId="{3F901AC9-C2CA-469C-9A62-A1A7F625A47B}">
      <dsp:nvSpPr>
        <dsp:cNvPr id="0" name=""/>
        <dsp:cNvSpPr/>
      </dsp:nvSpPr>
      <dsp:spPr>
        <a:xfrm>
          <a:off x="0" y="225410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2631-46EC-42C9-B48F-6E07F37FA162}">
      <dsp:nvSpPr>
        <dsp:cNvPr id="0" name=""/>
        <dsp:cNvSpPr/>
      </dsp:nvSpPr>
      <dsp:spPr>
        <a:xfrm>
          <a:off x="0" y="2254105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i="0" kern="1200"/>
            <a:t>		Program 1007 Zdravstvo i socijalna skrb</a:t>
          </a:r>
        </a:p>
      </dsp:txBody>
      <dsp:txXfrm>
        <a:off x="0" y="2254105"/>
        <a:ext cx="6029324" cy="563302"/>
      </dsp:txXfrm>
    </dsp:sp>
    <dsp:sp modelId="{5023338C-BEBD-4930-A6BC-772F727A0DD6}">
      <dsp:nvSpPr>
        <dsp:cNvPr id="0" name=""/>
        <dsp:cNvSpPr/>
      </dsp:nvSpPr>
      <dsp:spPr>
        <a:xfrm>
          <a:off x="0" y="281740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AFFDB-5121-49AF-BEEF-B8572E1C0881}">
      <dsp:nvSpPr>
        <dsp:cNvPr id="0" name=""/>
        <dsp:cNvSpPr/>
      </dsp:nvSpPr>
      <dsp:spPr>
        <a:xfrm>
          <a:off x="0" y="2817408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i="0" kern="1200"/>
            <a:t>		Program 1008 Unaprjeđenje kulture i kulturne baštine</a:t>
          </a:r>
        </a:p>
      </dsp:txBody>
      <dsp:txXfrm>
        <a:off x="0" y="2817408"/>
        <a:ext cx="6029324" cy="563302"/>
      </dsp:txXfrm>
    </dsp:sp>
    <dsp:sp modelId="{7E23BA5C-FEB1-4DB0-86F1-BD0A4FE9A0F7}">
      <dsp:nvSpPr>
        <dsp:cNvPr id="0" name=""/>
        <dsp:cNvSpPr/>
      </dsp:nvSpPr>
      <dsp:spPr>
        <a:xfrm>
          <a:off x="0" y="338071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DA59E-26D7-4652-800D-6E29ADA7347A}">
      <dsp:nvSpPr>
        <dsp:cNvPr id="0" name=""/>
        <dsp:cNvSpPr/>
      </dsp:nvSpPr>
      <dsp:spPr>
        <a:xfrm>
          <a:off x="0" y="3380711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i="0" kern="1200"/>
            <a:t>		Program 1009 Organiziranje i provođenje zaštite i spašavanja</a:t>
          </a:r>
        </a:p>
      </dsp:txBody>
      <dsp:txXfrm>
        <a:off x="0" y="3380711"/>
        <a:ext cx="6029324" cy="563302"/>
      </dsp:txXfrm>
    </dsp:sp>
    <dsp:sp modelId="{942FB25F-FE94-4493-B377-5916506A1ABE}">
      <dsp:nvSpPr>
        <dsp:cNvPr id="0" name=""/>
        <dsp:cNvSpPr/>
      </dsp:nvSpPr>
      <dsp:spPr>
        <a:xfrm>
          <a:off x="0" y="394401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40225-37CE-4B89-B404-034EB04E3849}">
      <dsp:nvSpPr>
        <dsp:cNvPr id="0" name=""/>
        <dsp:cNvSpPr/>
      </dsp:nvSpPr>
      <dsp:spPr>
        <a:xfrm>
          <a:off x="0" y="3944013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0" i="0" kern="1200"/>
            <a:t>		Program 1010 Predškolski odgoj, osnovnoškolsko, srednjoškolsko   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0" i="0" kern="1200"/>
            <a:t>                                                          i visoko obrazovanje</a:t>
          </a:r>
        </a:p>
      </dsp:txBody>
      <dsp:txXfrm>
        <a:off x="0" y="3944013"/>
        <a:ext cx="6029324" cy="563302"/>
      </dsp:txXfrm>
    </dsp:sp>
    <dsp:sp modelId="{009FA17D-E9A3-4603-A7E7-FF540CBED806}">
      <dsp:nvSpPr>
        <dsp:cNvPr id="0" name=""/>
        <dsp:cNvSpPr/>
      </dsp:nvSpPr>
      <dsp:spPr>
        <a:xfrm>
          <a:off x="0" y="450731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B9073-948B-4F18-84CA-F8DE69C5865A}">
      <dsp:nvSpPr>
        <dsp:cNvPr id="0" name=""/>
        <dsp:cNvSpPr/>
      </dsp:nvSpPr>
      <dsp:spPr>
        <a:xfrm>
          <a:off x="0" y="4507316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0" i="0" kern="1200"/>
            <a:t>		Program 1011 Ruralni razvoj u poljoprivredi</a:t>
          </a:r>
        </a:p>
      </dsp:txBody>
      <dsp:txXfrm>
        <a:off x="0" y="4507316"/>
        <a:ext cx="6029324" cy="563302"/>
      </dsp:txXfrm>
    </dsp:sp>
    <dsp:sp modelId="{B44633A2-7255-4428-9403-AFF7B8611C56}">
      <dsp:nvSpPr>
        <dsp:cNvPr id="0" name=""/>
        <dsp:cNvSpPr/>
      </dsp:nvSpPr>
      <dsp:spPr>
        <a:xfrm>
          <a:off x="0" y="507061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35A117-9323-4A09-9381-4C0430646CE4}">
      <dsp:nvSpPr>
        <dsp:cNvPr id="0" name=""/>
        <dsp:cNvSpPr/>
      </dsp:nvSpPr>
      <dsp:spPr>
        <a:xfrm>
          <a:off x="0" y="5070619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i="0" kern="1200"/>
            <a:t>RAZDJEL: 002 JEDINSTVENI UPRAVNI ODJEL</a:t>
          </a:r>
        </a:p>
      </dsp:txBody>
      <dsp:txXfrm>
        <a:off x="0" y="5070619"/>
        <a:ext cx="6029324" cy="563302"/>
      </dsp:txXfrm>
    </dsp:sp>
    <dsp:sp modelId="{5C034097-4DCC-4193-82C7-9566D4B884E4}">
      <dsp:nvSpPr>
        <dsp:cNvPr id="0" name=""/>
        <dsp:cNvSpPr/>
      </dsp:nvSpPr>
      <dsp:spPr>
        <a:xfrm>
          <a:off x="0" y="563392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1C4EC3-BEAB-4F21-B00D-B3AEE73101D4}">
      <dsp:nvSpPr>
        <dsp:cNvPr id="0" name=""/>
        <dsp:cNvSpPr/>
      </dsp:nvSpPr>
      <dsp:spPr>
        <a:xfrm>
          <a:off x="0" y="5633922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i="0" kern="1200"/>
            <a:t>               GLAVA 00201 JEDINSTVENI UPRAVNI ODJEL</a:t>
          </a:r>
        </a:p>
      </dsp:txBody>
      <dsp:txXfrm>
        <a:off x="0" y="5633922"/>
        <a:ext cx="6029324" cy="563302"/>
      </dsp:txXfrm>
    </dsp:sp>
    <dsp:sp modelId="{FA044E22-2C9D-4256-AD89-A3B56D6B196C}">
      <dsp:nvSpPr>
        <dsp:cNvPr id="0" name=""/>
        <dsp:cNvSpPr/>
      </dsp:nvSpPr>
      <dsp:spPr>
        <a:xfrm>
          <a:off x="0" y="619722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0C1121-F4F3-4404-A7FD-F704E5D8D976}">
      <dsp:nvSpPr>
        <dsp:cNvPr id="0" name=""/>
        <dsp:cNvSpPr/>
      </dsp:nvSpPr>
      <dsp:spPr>
        <a:xfrm>
          <a:off x="0" y="6197225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0" i="0" kern="1200"/>
            <a:t>                                 Program 1001 Javna uprava i administracija</a:t>
          </a:r>
        </a:p>
      </dsp:txBody>
      <dsp:txXfrm>
        <a:off x="0" y="6197225"/>
        <a:ext cx="6029324" cy="563302"/>
      </dsp:txXfrm>
    </dsp:sp>
    <dsp:sp modelId="{C98023CD-FFC2-4F6F-B67D-C807B7BA67D2}">
      <dsp:nvSpPr>
        <dsp:cNvPr id="0" name=""/>
        <dsp:cNvSpPr/>
      </dsp:nvSpPr>
      <dsp:spPr>
        <a:xfrm>
          <a:off x="0" y="676052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26D84E-E99D-4EF8-A427-38ADA996502B}">
      <dsp:nvSpPr>
        <dsp:cNvPr id="0" name=""/>
        <dsp:cNvSpPr/>
      </dsp:nvSpPr>
      <dsp:spPr>
        <a:xfrm>
          <a:off x="0" y="6760528"/>
          <a:ext cx="6029324" cy="563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i="0" kern="1200"/>
            <a:t>                                  </a:t>
          </a:r>
          <a:r>
            <a:rPr lang="hr-HR" sz="1400" b="0" i="0" kern="1200"/>
            <a:t>Program 1012 Proračunski korisnik Dječji vrtić "Maslačak"</a:t>
          </a:r>
          <a:endParaRPr lang="hr-HR" sz="1400" b="1" i="0" kern="1200"/>
        </a:p>
      </dsp:txBody>
      <dsp:txXfrm>
        <a:off x="0" y="6760528"/>
        <a:ext cx="6029324" cy="563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76AC-5B6A-44E1-8FF7-AF0BD374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2274</Words>
  <Characters>12963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Vodič za građane</vt:lpstr>
      <vt:lpstr>Vodič za građane</vt:lpstr>
    </vt:vector>
  </TitlesOfParts>
  <Company>Hewlett-Packard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građane</dc:title>
  <dc:creator>MOBES</dc:creator>
  <cp:lastModifiedBy>Jadranka</cp:lastModifiedBy>
  <cp:revision>13</cp:revision>
  <cp:lastPrinted>2024-12-13T08:21:00Z</cp:lastPrinted>
  <dcterms:created xsi:type="dcterms:W3CDTF">2024-12-12T13:58:00Z</dcterms:created>
  <dcterms:modified xsi:type="dcterms:W3CDTF">2024-12-27T08:14:00Z</dcterms:modified>
</cp:coreProperties>
</file>